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332B1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801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44761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61C" w:rsidRPr="00F44593" w:rsidRDefault="0044761C" w:rsidP="00447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44761C" w:rsidRPr="00F44593" w:rsidRDefault="0044761C" w:rsidP="00447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44761C" w:rsidRPr="00F44593" w:rsidRDefault="0044761C" w:rsidP="00447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44761C" w:rsidRPr="00F44593" w:rsidRDefault="0044761C" w:rsidP="0044761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F44593">
        <w:rPr>
          <w:rFonts w:ascii="Times New Roman" w:hAnsi="Times New Roman"/>
          <w:sz w:val="24"/>
          <w:szCs w:val="24"/>
        </w:rPr>
        <w:t>громадянину Хівричу Івану Саливоновичу</w:t>
      </w:r>
    </w:p>
    <w:p w:rsidR="0044761C" w:rsidRPr="00F44593" w:rsidRDefault="0044761C" w:rsidP="00447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61C" w:rsidRPr="00F44593" w:rsidRDefault="0044761C" w:rsidP="004476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F44593">
        <w:rPr>
          <w:rFonts w:ascii="Times New Roman" w:hAnsi="Times New Roman"/>
          <w:sz w:val="24"/>
          <w:szCs w:val="24"/>
        </w:rPr>
        <w:t>громадянина Хіврича Івана Саливоновича від 29 травня 2020 року №15.1-07/2239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4593">
        <w:rPr>
          <w:rFonts w:ascii="Times New Roman" w:hAnsi="Times New Roman"/>
          <w:sz w:val="24"/>
          <w:szCs w:val="24"/>
          <w:lang w:eastAsia="ru-RU"/>
        </w:rPr>
        <w:t>відно до ст.ст.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44761C" w:rsidRPr="00F44593" w:rsidRDefault="0044761C" w:rsidP="0044761C">
      <w:pPr>
        <w:pStyle w:val="a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61C" w:rsidRPr="00F44593" w:rsidRDefault="0044761C" w:rsidP="0044761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громадянину Хівричу Івану Саливоновичу з цільовим призначенням </w:t>
      </w:r>
      <w:r w:rsidRPr="00F44593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F44593">
        <w:rPr>
          <w:rFonts w:ascii="Times New Roman" w:hAnsi="Times New Roman"/>
          <w:sz w:val="24"/>
          <w:szCs w:val="24"/>
        </w:rPr>
        <w:t xml:space="preserve"> за адресою: вулиця Чкалова, 20Б, гараж №30,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площею 0,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0048</w:t>
      </w:r>
      <w:r w:rsidRPr="00F44593">
        <w:rPr>
          <w:rFonts w:ascii="Times New Roman" w:hAnsi="Times New Roman"/>
          <w:sz w:val="24"/>
          <w:szCs w:val="24"/>
        </w:rPr>
        <w:t xml:space="preserve"> га,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Кадастровий номер: </w:t>
      </w:r>
      <w:r w:rsidRPr="00F44593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3210300000:03:016:0092.</w:t>
      </w:r>
    </w:p>
    <w:p w:rsidR="0044761C" w:rsidRPr="00F44593" w:rsidRDefault="0044761C" w:rsidP="004476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4761C" w:rsidRPr="00F44593" w:rsidRDefault="0044761C" w:rsidP="004476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761C" w:rsidRPr="00F44593" w:rsidRDefault="0044761C" w:rsidP="00447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61C" w:rsidRPr="00F44593" w:rsidRDefault="0044761C" w:rsidP="0044761C">
      <w:pPr>
        <w:shd w:val="clear" w:color="auto" w:fill="FFFFFF" w:themeFill="background1"/>
        <w:tabs>
          <w:tab w:val="left" w:pos="3836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5D7" w:rsidRDefault="0044761C" w:rsidP="0044761C">
      <w:pPr>
        <w:shd w:val="clear" w:color="auto" w:fill="FFFFFF" w:themeFill="background1"/>
        <w:tabs>
          <w:tab w:val="left" w:pos="3836"/>
        </w:tabs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B1" w:rsidRDefault="00F332B1" w:rsidP="00AC7B72">
      <w:pPr>
        <w:spacing w:after="0" w:line="240" w:lineRule="auto"/>
      </w:pPr>
      <w:r>
        <w:separator/>
      </w:r>
    </w:p>
  </w:endnote>
  <w:endnote w:type="continuationSeparator" w:id="0">
    <w:p w:rsidR="00F332B1" w:rsidRDefault="00F332B1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B1" w:rsidRDefault="00F332B1" w:rsidP="00AC7B72">
      <w:pPr>
        <w:spacing w:after="0" w:line="240" w:lineRule="auto"/>
      </w:pPr>
      <w:r>
        <w:separator/>
      </w:r>
    </w:p>
  </w:footnote>
  <w:footnote w:type="continuationSeparator" w:id="0">
    <w:p w:rsidR="00F332B1" w:rsidRDefault="00F332B1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208DE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332B1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2020-08-05T12:52:00Z</dcterms:created>
  <dcterms:modified xsi:type="dcterms:W3CDTF">2020-08-05T12:52:00Z</dcterms:modified>
</cp:coreProperties>
</file>