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B72" w:rsidRDefault="00D47FD7" w:rsidP="00AC7B72">
      <w:pPr>
        <w:pStyle w:val="a8"/>
        <w:jc w:val="center"/>
        <w:rPr>
          <w:rFonts w:ascii="Times New Roman" w:hAnsi="Times New Roman"/>
          <w:sz w:val="36"/>
          <w:szCs w:val="36"/>
        </w:rPr>
      </w:pPr>
      <w:r>
        <w:rPr>
          <w:lang w:val="ru-RU"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14.5pt;margin-top:0;width:45pt;height:60.75pt;z-index:251658240" fillcolor="window">
            <v:imagedata r:id="rId6" o:title=""/>
            <w10:wrap type="square" side="left"/>
          </v:shape>
          <o:OLEObject Type="Embed" ProgID="PBrush" ShapeID="_x0000_s1028" DrawAspect="Content" ObjectID="_1658132498" r:id="rId7"/>
        </w:object>
      </w:r>
      <w:r w:rsidR="00AC7B72" w:rsidRPr="00BB7446">
        <w:rPr>
          <w:rFonts w:ascii="Times New Roman" w:hAnsi="Times New Roman"/>
          <w:sz w:val="24"/>
          <w:szCs w:val="24"/>
        </w:rPr>
        <w:tab/>
      </w:r>
    </w:p>
    <w:p w:rsidR="00AC7B72" w:rsidRDefault="00AC7B72" w:rsidP="00AC7B72">
      <w:pPr>
        <w:pStyle w:val="a8"/>
        <w:jc w:val="center"/>
        <w:rPr>
          <w:rFonts w:ascii="Times New Roman" w:hAnsi="Times New Roman"/>
          <w:sz w:val="36"/>
          <w:szCs w:val="36"/>
        </w:rPr>
      </w:pPr>
    </w:p>
    <w:p w:rsidR="00AC7B72" w:rsidRDefault="00AC7B72" w:rsidP="00AC7B72">
      <w:pPr>
        <w:pStyle w:val="a8"/>
        <w:jc w:val="center"/>
        <w:rPr>
          <w:rFonts w:ascii="Times New Roman" w:hAnsi="Times New Roman"/>
          <w:sz w:val="36"/>
          <w:szCs w:val="36"/>
        </w:rPr>
      </w:pPr>
    </w:p>
    <w:p w:rsidR="00AC7B72" w:rsidRDefault="00AC7B72" w:rsidP="00AC7B72">
      <w:pPr>
        <w:pStyle w:val="a8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AC7B72" w:rsidRDefault="00AC7B72" w:rsidP="00AC7B72">
      <w:pPr>
        <w:pStyle w:val="a8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AC7B72" w:rsidRDefault="00AC7B72" w:rsidP="00AC7B72">
      <w:pPr>
        <w:pStyle w:val="a8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Р І Ш Е Н Н Я</w:t>
      </w:r>
    </w:p>
    <w:p w:rsidR="00AC7B72" w:rsidRPr="00AC7B72" w:rsidRDefault="00AC7B72" w:rsidP="00AC7B72">
      <w:pPr>
        <w:rPr>
          <w:rFonts w:ascii="Times New Roman" w:hAnsi="Times New Roman"/>
          <w:sz w:val="24"/>
          <w:szCs w:val="24"/>
        </w:rPr>
      </w:pPr>
      <w:r>
        <w:br/>
      </w:r>
      <w:r w:rsidRPr="00AC7B72">
        <w:rPr>
          <w:rFonts w:ascii="Times New Roman" w:hAnsi="Times New Roman"/>
          <w:sz w:val="24"/>
          <w:szCs w:val="24"/>
        </w:rPr>
        <w:t>від 30 липня 2020 року                                                                        № 5</w:t>
      </w:r>
      <w:r w:rsidR="007B7048">
        <w:rPr>
          <w:rFonts w:ascii="Times New Roman" w:hAnsi="Times New Roman"/>
          <w:sz w:val="24"/>
          <w:szCs w:val="24"/>
        </w:rPr>
        <w:t>6</w:t>
      </w:r>
      <w:r w:rsidR="004D6FD5">
        <w:rPr>
          <w:rFonts w:ascii="Times New Roman" w:hAnsi="Times New Roman"/>
          <w:sz w:val="24"/>
          <w:szCs w:val="24"/>
        </w:rPr>
        <w:t>4</w:t>
      </w:r>
      <w:r w:rsidR="004B6F5A">
        <w:rPr>
          <w:rFonts w:ascii="Times New Roman" w:hAnsi="Times New Roman"/>
          <w:sz w:val="24"/>
          <w:szCs w:val="24"/>
        </w:rPr>
        <w:t>9</w:t>
      </w:r>
      <w:bookmarkStart w:id="0" w:name="_GoBack"/>
      <w:bookmarkEnd w:id="0"/>
      <w:r w:rsidRPr="00AC7B72">
        <w:rPr>
          <w:rFonts w:ascii="Times New Roman" w:hAnsi="Times New Roman"/>
          <w:sz w:val="24"/>
          <w:szCs w:val="24"/>
        </w:rPr>
        <w:t>-100-VII</w:t>
      </w:r>
    </w:p>
    <w:p w:rsidR="00BD1EC0" w:rsidRDefault="00BD1EC0" w:rsidP="00BD1EC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B6F5A" w:rsidRPr="00F44593" w:rsidRDefault="004B6F5A" w:rsidP="004B6F5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44593">
        <w:rPr>
          <w:rFonts w:ascii="Times New Roman" w:hAnsi="Times New Roman"/>
          <w:sz w:val="24"/>
          <w:szCs w:val="24"/>
        </w:rPr>
        <w:t>Про надання дозволу на розроблення проекту землеустрою</w:t>
      </w:r>
    </w:p>
    <w:p w:rsidR="004B6F5A" w:rsidRPr="00F44593" w:rsidRDefault="004B6F5A" w:rsidP="004B6F5A">
      <w:pPr>
        <w:tabs>
          <w:tab w:val="left" w:pos="5373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44593">
        <w:rPr>
          <w:rFonts w:ascii="Times New Roman" w:hAnsi="Times New Roman"/>
          <w:sz w:val="24"/>
          <w:szCs w:val="24"/>
        </w:rPr>
        <w:t>щодо відведення земельної ділянки у власність</w:t>
      </w:r>
      <w:r w:rsidRPr="00F44593">
        <w:rPr>
          <w:rFonts w:ascii="Times New Roman" w:hAnsi="Times New Roman"/>
          <w:sz w:val="24"/>
          <w:szCs w:val="24"/>
        </w:rPr>
        <w:tab/>
      </w:r>
    </w:p>
    <w:p w:rsidR="004B6F5A" w:rsidRPr="00F44593" w:rsidRDefault="004B6F5A" w:rsidP="004B6F5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44593">
        <w:rPr>
          <w:rFonts w:ascii="Times New Roman" w:hAnsi="Times New Roman"/>
          <w:sz w:val="24"/>
          <w:szCs w:val="24"/>
        </w:rPr>
        <w:t>громадянину Ященку Олександру Володимировичу</w:t>
      </w:r>
    </w:p>
    <w:p w:rsidR="004B6F5A" w:rsidRPr="00F44593" w:rsidRDefault="004B6F5A" w:rsidP="004B6F5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B6F5A" w:rsidRPr="00F44593" w:rsidRDefault="004B6F5A" w:rsidP="004B6F5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F44593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F44593">
        <w:rPr>
          <w:rFonts w:ascii="Times New Roman" w:hAnsi="Times New Roman"/>
          <w:sz w:val="24"/>
          <w:szCs w:val="24"/>
        </w:rPr>
        <w:t xml:space="preserve">комісії </w:t>
      </w:r>
      <w:r w:rsidRPr="00F44593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F44593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25 червня 2020 року №168/02-17, протокол постійної комісії </w:t>
      </w:r>
      <w:r w:rsidRPr="00F44593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F44593">
        <w:rPr>
          <w:rFonts w:ascii="Times New Roman" w:hAnsi="Times New Roman"/>
          <w:sz w:val="24"/>
          <w:szCs w:val="24"/>
          <w:lang w:eastAsia="zh-CN"/>
        </w:rPr>
        <w:t xml:space="preserve"> від 24 червня 2020 року №215, заяву громадянина </w:t>
      </w:r>
      <w:r w:rsidRPr="00F44593">
        <w:rPr>
          <w:rFonts w:ascii="Times New Roman" w:hAnsi="Times New Roman"/>
          <w:sz w:val="24"/>
          <w:szCs w:val="24"/>
        </w:rPr>
        <w:t>Ященка Олександра Володимировича   від 03 червня 2020 року №15.1-07/2393</w:t>
      </w:r>
      <w:r w:rsidRPr="00F44593">
        <w:rPr>
          <w:rFonts w:ascii="Times New Roman" w:hAnsi="Times New Roman"/>
          <w:sz w:val="24"/>
          <w:szCs w:val="24"/>
          <w:lang w:eastAsia="zh-CN"/>
        </w:rPr>
        <w:t xml:space="preserve">, відповідно до ст.ст. 12, 79-1, 116, 118, 121, 122, ч.2,3 ст. 134 Земельного кодексу України, </w:t>
      </w:r>
      <w:r w:rsidRPr="00F44593">
        <w:rPr>
          <w:rFonts w:ascii="Times New Roman" w:hAnsi="Times New Roman"/>
          <w:sz w:val="24"/>
          <w:szCs w:val="24"/>
        </w:rPr>
        <w:t xml:space="preserve">ст. 50 Закону України «Про землеустрій», </w:t>
      </w:r>
      <w:r w:rsidRPr="00F44593">
        <w:rPr>
          <w:rFonts w:ascii="Times New Roman" w:hAnsi="Times New Roman"/>
          <w:sz w:val="24"/>
          <w:szCs w:val="24"/>
          <w:lang w:eastAsia="ru-RU"/>
        </w:rPr>
        <w:t xml:space="preserve">ч.3 ст. 24 За кону України «Про регулювання містобудівної діяльності», </w:t>
      </w:r>
      <w:r w:rsidRPr="00F44593">
        <w:rPr>
          <w:rFonts w:ascii="Times New Roman" w:hAnsi="Times New Roman"/>
          <w:sz w:val="24"/>
          <w:szCs w:val="24"/>
        </w:rPr>
        <w:t xml:space="preserve">п.34 ч.1 </w:t>
      </w:r>
      <w:r w:rsidRPr="00F44593">
        <w:rPr>
          <w:rFonts w:ascii="Times New Roman" w:hAnsi="Times New Roman"/>
          <w:sz w:val="24"/>
          <w:szCs w:val="24"/>
          <w:lang w:eastAsia="zh-CN"/>
        </w:rPr>
        <w:t>ст. 26 Закону України «Про місцеве самоврядування в Україні», міська рада вирішила:</w:t>
      </w:r>
    </w:p>
    <w:p w:rsidR="004B6F5A" w:rsidRPr="00F44593" w:rsidRDefault="004B6F5A" w:rsidP="004B6F5A">
      <w:pPr>
        <w:tabs>
          <w:tab w:val="center" w:pos="4677"/>
          <w:tab w:val="right" w:pos="9355"/>
        </w:tabs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4B6F5A" w:rsidRPr="00F44593" w:rsidRDefault="004B6F5A" w:rsidP="004B6F5A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F44593">
        <w:rPr>
          <w:rFonts w:ascii="Times New Roman" w:hAnsi="Times New Roman"/>
          <w:sz w:val="24"/>
          <w:szCs w:val="24"/>
        </w:rPr>
        <w:t xml:space="preserve">1. Відмовити в наданні дозволу на розроблення проекту землеустрою щодо відведення земельної ділянки у власність громадянину Ященку Олександру Володимировичу </w:t>
      </w:r>
      <w:r w:rsidRPr="00F445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з цільовим призначенням </w:t>
      </w:r>
      <w:r w:rsidRPr="00F44593">
        <w:rPr>
          <w:rFonts w:ascii="Times New Roman" w:hAnsi="Times New Roman"/>
          <w:sz w:val="24"/>
          <w:szCs w:val="24"/>
        </w:rPr>
        <w:t xml:space="preserve">07.03. Для </w:t>
      </w:r>
      <w:r w:rsidRPr="00F445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індивідуального дачного будівництва</w:t>
      </w:r>
      <w:r w:rsidRPr="00F44593">
        <w:rPr>
          <w:rFonts w:ascii="Times New Roman" w:hAnsi="Times New Roman"/>
          <w:sz w:val="24"/>
          <w:szCs w:val="24"/>
          <w:lang w:eastAsia="ru-RU"/>
        </w:rPr>
        <w:t xml:space="preserve"> за адресою: вулиця Залузька,  орієнтовною площею 0,1000 га, </w:t>
      </w:r>
      <w:r w:rsidRPr="00F445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 рахунок земель населеного пункту м. Біла Церква в</w:t>
      </w:r>
      <w:r w:rsidRPr="00F44593">
        <w:rPr>
          <w:rFonts w:ascii="Times New Roman" w:hAnsi="Times New Roman"/>
          <w:sz w:val="24"/>
          <w:szCs w:val="24"/>
        </w:rPr>
        <w:t xml:space="preserve"> зв’язку з невідповідністю місця розташування земельної ділянки згідно Генерального плану м. Біла Церква та Плану зонування території міста Біла Церква, затвердженого рішенням міської ради від  28 березня 2019 року №3567-68-VII «Про затвердження Плану зонування території міста Біла Церква» згідно вимог ч. 7 ст. 118 Земельного кодексу України</w:t>
      </w:r>
      <w:r w:rsidRPr="00F445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Pr="00F44593">
        <w:rPr>
          <w:rFonts w:ascii="Times New Roman" w:hAnsi="Times New Roman"/>
          <w:sz w:val="24"/>
          <w:szCs w:val="24"/>
        </w:rPr>
        <w:t xml:space="preserve"> </w:t>
      </w:r>
      <w:r w:rsidRPr="00F44593"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:rsidR="004B6F5A" w:rsidRPr="00F44593" w:rsidRDefault="004B6F5A" w:rsidP="004B6F5A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F44593">
        <w:rPr>
          <w:rFonts w:ascii="Times New Roman" w:hAnsi="Times New Roman"/>
          <w:sz w:val="24"/>
          <w:szCs w:val="24"/>
        </w:rPr>
        <w:t>2.Контроль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4B6F5A" w:rsidRPr="00F44593" w:rsidRDefault="004B6F5A" w:rsidP="004B6F5A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4B6F5A" w:rsidRPr="00F44593" w:rsidRDefault="004B6F5A" w:rsidP="004B6F5A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4B6F5A" w:rsidRPr="00F44593" w:rsidRDefault="004B6F5A" w:rsidP="004B6F5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44593">
        <w:rPr>
          <w:rFonts w:ascii="Times New Roman" w:hAnsi="Times New Roman"/>
          <w:bCs/>
          <w:sz w:val="24"/>
          <w:szCs w:val="24"/>
        </w:rPr>
        <w:t xml:space="preserve">Міський голова                               </w:t>
      </w:r>
      <w:r w:rsidRPr="00F44593">
        <w:rPr>
          <w:rFonts w:ascii="Times New Roman" w:hAnsi="Times New Roman"/>
          <w:bCs/>
          <w:sz w:val="24"/>
          <w:szCs w:val="24"/>
        </w:rPr>
        <w:tab/>
        <w:t xml:space="preserve">                                                          </w:t>
      </w:r>
      <w:r w:rsidRPr="00F44593">
        <w:rPr>
          <w:rFonts w:ascii="Times New Roman" w:hAnsi="Times New Roman"/>
          <w:sz w:val="24"/>
          <w:szCs w:val="24"/>
        </w:rPr>
        <w:t>Геннадій ДИКИЙ</w:t>
      </w:r>
    </w:p>
    <w:p w:rsidR="00DF75D7" w:rsidRDefault="00DF75D7" w:rsidP="004B6F5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sectPr w:rsidR="00DF75D7" w:rsidSect="003259C5">
      <w:pgSz w:w="12242" w:h="15842" w:code="1"/>
      <w:pgMar w:top="851" w:right="567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7FD7" w:rsidRDefault="00D47FD7" w:rsidP="00AC7B72">
      <w:pPr>
        <w:spacing w:after="0" w:line="240" w:lineRule="auto"/>
      </w:pPr>
      <w:r>
        <w:separator/>
      </w:r>
    </w:p>
  </w:endnote>
  <w:endnote w:type="continuationSeparator" w:id="0">
    <w:p w:rsidR="00D47FD7" w:rsidRDefault="00D47FD7" w:rsidP="00AC7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7FD7" w:rsidRDefault="00D47FD7" w:rsidP="00AC7B72">
      <w:pPr>
        <w:spacing w:after="0" w:line="240" w:lineRule="auto"/>
      </w:pPr>
      <w:r>
        <w:separator/>
      </w:r>
    </w:p>
  </w:footnote>
  <w:footnote w:type="continuationSeparator" w:id="0">
    <w:p w:rsidR="00D47FD7" w:rsidRDefault="00D47FD7" w:rsidP="00AC7B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8D4"/>
    <w:rsid w:val="00052CBB"/>
    <w:rsid w:val="00053611"/>
    <w:rsid w:val="00056FFB"/>
    <w:rsid w:val="00085DA1"/>
    <w:rsid w:val="000C5C29"/>
    <w:rsid w:val="001038A7"/>
    <w:rsid w:val="00133215"/>
    <w:rsid w:val="0015320F"/>
    <w:rsid w:val="001726FB"/>
    <w:rsid w:val="00192C0E"/>
    <w:rsid w:val="001D1CA5"/>
    <w:rsid w:val="001E24A7"/>
    <w:rsid w:val="001E615A"/>
    <w:rsid w:val="0020659B"/>
    <w:rsid w:val="002460BE"/>
    <w:rsid w:val="00270E77"/>
    <w:rsid w:val="00285A5D"/>
    <w:rsid w:val="002E58D4"/>
    <w:rsid w:val="00324EA9"/>
    <w:rsid w:val="003259C5"/>
    <w:rsid w:val="003973EE"/>
    <w:rsid w:val="003A2E8A"/>
    <w:rsid w:val="003B152C"/>
    <w:rsid w:val="003B3BAC"/>
    <w:rsid w:val="003B718C"/>
    <w:rsid w:val="003C6E21"/>
    <w:rsid w:val="003F4C84"/>
    <w:rsid w:val="0043354F"/>
    <w:rsid w:val="0045078E"/>
    <w:rsid w:val="004B6F5A"/>
    <w:rsid w:val="004D6FD5"/>
    <w:rsid w:val="005611DB"/>
    <w:rsid w:val="00562475"/>
    <w:rsid w:val="00631A4C"/>
    <w:rsid w:val="00636A7A"/>
    <w:rsid w:val="0065607F"/>
    <w:rsid w:val="006577B2"/>
    <w:rsid w:val="006C29F8"/>
    <w:rsid w:val="006F5E8A"/>
    <w:rsid w:val="0072632C"/>
    <w:rsid w:val="007276E6"/>
    <w:rsid w:val="00786C77"/>
    <w:rsid w:val="007B7048"/>
    <w:rsid w:val="007C3252"/>
    <w:rsid w:val="007D26BA"/>
    <w:rsid w:val="0087091A"/>
    <w:rsid w:val="00874B1D"/>
    <w:rsid w:val="008C267C"/>
    <w:rsid w:val="008E7901"/>
    <w:rsid w:val="008F4997"/>
    <w:rsid w:val="00905112"/>
    <w:rsid w:val="00923CB4"/>
    <w:rsid w:val="009505E3"/>
    <w:rsid w:val="009A3049"/>
    <w:rsid w:val="009C6308"/>
    <w:rsid w:val="00A4111F"/>
    <w:rsid w:val="00A45895"/>
    <w:rsid w:val="00A60EE1"/>
    <w:rsid w:val="00AC5B54"/>
    <w:rsid w:val="00AC7B72"/>
    <w:rsid w:val="00B118DF"/>
    <w:rsid w:val="00B34425"/>
    <w:rsid w:val="00B373AC"/>
    <w:rsid w:val="00B95F0A"/>
    <w:rsid w:val="00BA2999"/>
    <w:rsid w:val="00BC0C1C"/>
    <w:rsid w:val="00BC5B0B"/>
    <w:rsid w:val="00BD1EC0"/>
    <w:rsid w:val="00C84E92"/>
    <w:rsid w:val="00D3603E"/>
    <w:rsid w:val="00D4486C"/>
    <w:rsid w:val="00D47FD7"/>
    <w:rsid w:val="00D54868"/>
    <w:rsid w:val="00D56444"/>
    <w:rsid w:val="00DF75D7"/>
    <w:rsid w:val="00E002A2"/>
    <w:rsid w:val="00E01891"/>
    <w:rsid w:val="00E567AF"/>
    <w:rsid w:val="00E822DA"/>
    <w:rsid w:val="00EC7C6A"/>
    <w:rsid w:val="00EE701B"/>
    <w:rsid w:val="00F15FBD"/>
    <w:rsid w:val="00F4037E"/>
    <w:rsid w:val="00F47994"/>
    <w:rsid w:val="00F54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C905EB08-711D-4B26-BBC6-696049C65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B72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7B7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C7B72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AC7B7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C7B72"/>
    <w:rPr>
      <w:rFonts w:ascii="Calibri" w:eastAsia="Calibri" w:hAnsi="Calibri" w:cs="Times New Roman"/>
    </w:rPr>
  </w:style>
  <w:style w:type="character" w:customStyle="1" w:styleId="a7">
    <w:name w:val="Текст Знак"/>
    <w:link w:val="a8"/>
    <w:uiPriority w:val="99"/>
    <w:locked/>
    <w:rsid w:val="00AC7B72"/>
    <w:rPr>
      <w:rFonts w:ascii="Courier New" w:hAnsi="Courier New" w:cs="Courier New"/>
    </w:rPr>
  </w:style>
  <w:style w:type="paragraph" w:styleId="a8">
    <w:name w:val="Plain Text"/>
    <w:basedOn w:val="a"/>
    <w:link w:val="a7"/>
    <w:uiPriority w:val="99"/>
    <w:rsid w:val="00AC7B72"/>
    <w:pPr>
      <w:spacing w:after="0" w:line="240" w:lineRule="auto"/>
    </w:pPr>
    <w:rPr>
      <w:rFonts w:ascii="Courier New" w:eastAsiaTheme="minorHAnsi" w:hAnsi="Courier New" w:cs="Courier New"/>
    </w:rPr>
  </w:style>
  <w:style w:type="character" w:customStyle="1" w:styleId="1">
    <w:name w:val="Текст Знак1"/>
    <w:basedOn w:val="a0"/>
    <w:uiPriority w:val="99"/>
    <w:semiHidden/>
    <w:rsid w:val="00AC7B72"/>
    <w:rPr>
      <w:rFonts w:ascii="Consolas" w:eastAsia="Calibri" w:hAnsi="Consolas" w:cs="Times New Roman"/>
      <w:sz w:val="21"/>
      <w:szCs w:val="21"/>
    </w:rPr>
  </w:style>
  <w:style w:type="character" w:customStyle="1" w:styleId="rvts0">
    <w:name w:val="rvts0"/>
    <w:basedOn w:val="a0"/>
    <w:rsid w:val="003259C5"/>
  </w:style>
  <w:style w:type="paragraph" w:styleId="a9">
    <w:name w:val="No Spacing"/>
    <w:uiPriority w:val="1"/>
    <w:qFormat/>
    <w:rsid w:val="003259C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1412</Words>
  <Characters>805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2</cp:revision>
  <dcterms:created xsi:type="dcterms:W3CDTF">2020-08-05T08:34:00Z</dcterms:created>
  <dcterms:modified xsi:type="dcterms:W3CDTF">2020-08-05T08:34:00Z</dcterms:modified>
</cp:coreProperties>
</file>