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1E268C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31424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4D6FD5">
        <w:rPr>
          <w:rFonts w:ascii="Times New Roman" w:hAnsi="Times New Roman"/>
          <w:sz w:val="24"/>
          <w:szCs w:val="24"/>
        </w:rPr>
        <w:t>4</w:t>
      </w:r>
      <w:r w:rsidR="00F54BD7">
        <w:rPr>
          <w:rFonts w:ascii="Times New Roman" w:hAnsi="Times New Roman"/>
          <w:sz w:val="24"/>
          <w:szCs w:val="24"/>
        </w:rPr>
        <w:t>4</w:t>
      </w:r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4BD7" w:rsidRPr="00F44593" w:rsidRDefault="00F54BD7" w:rsidP="00F54B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F54BD7" w:rsidRPr="00F44593" w:rsidRDefault="00F54BD7" w:rsidP="00F54B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F54BD7" w:rsidRPr="00F44593" w:rsidRDefault="00F54BD7" w:rsidP="00F54B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громадянину Томашуку Володимиру Анатолійовичу</w:t>
      </w:r>
    </w:p>
    <w:p w:rsidR="00F54BD7" w:rsidRPr="00F44593" w:rsidRDefault="00F54BD7" w:rsidP="00F54B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4BD7" w:rsidRPr="00F44593" w:rsidRDefault="00F54BD7" w:rsidP="00F54B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№165/02-17,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 червня 2020 року №214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F44593">
        <w:rPr>
          <w:rFonts w:ascii="Times New Roman" w:hAnsi="Times New Roman"/>
          <w:sz w:val="24"/>
          <w:szCs w:val="24"/>
        </w:rPr>
        <w:t>громадянина Томашука Володимира Анатолійовича від 17 червня 2020 року №15.1-07/2640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F4459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F44593">
        <w:rPr>
          <w:rFonts w:ascii="Times New Roman" w:hAnsi="Times New Roman"/>
          <w:sz w:val="24"/>
          <w:szCs w:val="24"/>
        </w:rPr>
        <w:t xml:space="preserve">п.34 ч.1 </w:t>
      </w:r>
      <w:r w:rsidRPr="00F4459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F54BD7" w:rsidRPr="00F44593" w:rsidRDefault="00F54BD7" w:rsidP="00F54BD7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54BD7" w:rsidRPr="00F44593" w:rsidRDefault="00F54BD7" w:rsidP="00F54B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громадянину Томашуку Володимиру Анатолійовичу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 цільовим призначенням </w:t>
      </w:r>
      <w:r w:rsidRPr="00F44593">
        <w:rPr>
          <w:rFonts w:ascii="Times New Roman" w:hAnsi="Times New Roman"/>
          <w:sz w:val="24"/>
          <w:szCs w:val="24"/>
        </w:rPr>
        <w:t>02.01. Для будівництва і обслуговування житлового будинку, господарських будівель і споруд (присадибна ділянка) в районі провулку Січових стрільців третій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,  орієнтовною площею 0,1000 га,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Церква.</w:t>
      </w:r>
    </w:p>
    <w:p w:rsidR="00F54BD7" w:rsidRPr="00F44593" w:rsidRDefault="00F54BD7" w:rsidP="00F54BD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F54BD7" w:rsidRPr="00F44593" w:rsidRDefault="00F54BD7" w:rsidP="00F54BD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F54BD7" w:rsidRPr="00F44593" w:rsidRDefault="00F54BD7" w:rsidP="00F54BD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54BD7" w:rsidRPr="00F44593" w:rsidRDefault="00F54BD7" w:rsidP="00F54BD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F54BD7" w:rsidRPr="00F44593" w:rsidRDefault="00F54BD7" w:rsidP="00F54BD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5D7" w:rsidRDefault="00F54BD7" w:rsidP="003F4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445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</w:t>
      </w:r>
      <w:r w:rsidRPr="00F44593">
        <w:rPr>
          <w:rFonts w:ascii="Times New Roman" w:hAnsi="Times New Roman"/>
          <w:sz w:val="24"/>
          <w:szCs w:val="24"/>
        </w:rPr>
        <w:t>Геннадій ДИКИЙ</w:t>
      </w:r>
      <w:bookmarkStart w:id="0" w:name="_GoBack"/>
      <w:bookmarkEnd w:id="0"/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68C" w:rsidRDefault="001E268C" w:rsidP="00AC7B72">
      <w:pPr>
        <w:spacing w:after="0" w:line="240" w:lineRule="auto"/>
      </w:pPr>
      <w:r>
        <w:separator/>
      </w:r>
    </w:p>
  </w:endnote>
  <w:endnote w:type="continuationSeparator" w:id="0">
    <w:p w:rsidR="001E268C" w:rsidRDefault="001E268C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68C" w:rsidRDefault="001E268C" w:rsidP="00AC7B72">
      <w:pPr>
        <w:spacing w:after="0" w:line="240" w:lineRule="auto"/>
      </w:pPr>
      <w:r>
        <w:separator/>
      </w:r>
    </w:p>
  </w:footnote>
  <w:footnote w:type="continuationSeparator" w:id="0">
    <w:p w:rsidR="001E268C" w:rsidRDefault="001E268C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52CBB"/>
    <w:rsid w:val="00053611"/>
    <w:rsid w:val="00056FFB"/>
    <w:rsid w:val="00085DA1"/>
    <w:rsid w:val="000C5C29"/>
    <w:rsid w:val="00133215"/>
    <w:rsid w:val="0015320F"/>
    <w:rsid w:val="001726FB"/>
    <w:rsid w:val="00192C0E"/>
    <w:rsid w:val="001D1CA5"/>
    <w:rsid w:val="001E24A7"/>
    <w:rsid w:val="001E268C"/>
    <w:rsid w:val="001E615A"/>
    <w:rsid w:val="0020659B"/>
    <w:rsid w:val="002460BE"/>
    <w:rsid w:val="00270E77"/>
    <w:rsid w:val="00285A5D"/>
    <w:rsid w:val="002E58D4"/>
    <w:rsid w:val="00324EA9"/>
    <w:rsid w:val="003259C5"/>
    <w:rsid w:val="003973EE"/>
    <w:rsid w:val="003A2E8A"/>
    <w:rsid w:val="003B152C"/>
    <w:rsid w:val="003B3BAC"/>
    <w:rsid w:val="003B718C"/>
    <w:rsid w:val="003C6E21"/>
    <w:rsid w:val="003F4C84"/>
    <w:rsid w:val="0043354F"/>
    <w:rsid w:val="0045078E"/>
    <w:rsid w:val="004D6FD5"/>
    <w:rsid w:val="005611DB"/>
    <w:rsid w:val="00562475"/>
    <w:rsid w:val="00631A4C"/>
    <w:rsid w:val="00636A7A"/>
    <w:rsid w:val="0065607F"/>
    <w:rsid w:val="006577B2"/>
    <w:rsid w:val="006C29F8"/>
    <w:rsid w:val="006F5E8A"/>
    <w:rsid w:val="0072632C"/>
    <w:rsid w:val="007276E6"/>
    <w:rsid w:val="00786C77"/>
    <w:rsid w:val="007B7048"/>
    <w:rsid w:val="007C3252"/>
    <w:rsid w:val="007D26BA"/>
    <w:rsid w:val="0087091A"/>
    <w:rsid w:val="00874B1D"/>
    <w:rsid w:val="008C267C"/>
    <w:rsid w:val="008E7901"/>
    <w:rsid w:val="008F4997"/>
    <w:rsid w:val="00905112"/>
    <w:rsid w:val="00923CB4"/>
    <w:rsid w:val="009505E3"/>
    <w:rsid w:val="009A3049"/>
    <w:rsid w:val="009C6308"/>
    <w:rsid w:val="00A45895"/>
    <w:rsid w:val="00A60EE1"/>
    <w:rsid w:val="00AC7B72"/>
    <w:rsid w:val="00B118DF"/>
    <w:rsid w:val="00B34425"/>
    <w:rsid w:val="00B373AC"/>
    <w:rsid w:val="00BA2999"/>
    <w:rsid w:val="00BC0C1C"/>
    <w:rsid w:val="00BC5B0B"/>
    <w:rsid w:val="00BD1EC0"/>
    <w:rsid w:val="00C84E92"/>
    <w:rsid w:val="00D3603E"/>
    <w:rsid w:val="00D4486C"/>
    <w:rsid w:val="00D54868"/>
    <w:rsid w:val="00D56444"/>
    <w:rsid w:val="00DF75D7"/>
    <w:rsid w:val="00E01891"/>
    <w:rsid w:val="00E567AF"/>
    <w:rsid w:val="00E822DA"/>
    <w:rsid w:val="00EC7C6A"/>
    <w:rsid w:val="00EE701B"/>
    <w:rsid w:val="00F15FBD"/>
    <w:rsid w:val="00F4037E"/>
    <w:rsid w:val="00F5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1433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2020-08-05T08:16:00Z</dcterms:created>
  <dcterms:modified xsi:type="dcterms:W3CDTF">2020-08-05T08:16:00Z</dcterms:modified>
</cp:coreProperties>
</file>