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A3E09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536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8F4997">
        <w:rPr>
          <w:rFonts w:ascii="Times New Roman" w:hAnsi="Times New Roman"/>
          <w:sz w:val="24"/>
          <w:szCs w:val="24"/>
        </w:rPr>
        <w:t>1</w:t>
      </w:r>
      <w:r w:rsidR="00270E77"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E77" w:rsidRPr="00F44593" w:rsidRDefault="00270E77" w:rsidP="00270E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Про встановлення земельного сервітуту з фізичною </w:t>
      </w:r>
    </w:p>
    <w:p w:rsidR="00270E77" w:rsidRPr="00F44593" w:rsidRDefault="00270E77" w:rsidP="00270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</w:p>
    <w:p w:rsidR="00270E77" w:rsidRPr="00F44593" w:rsidRDefault="00270E77" w:rsidP="00270E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70E77" w:rsidRPr="00F44593" w:rsidRDefault="00270E77" w:rsidP="00270E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</w:t>
      </w:r>
      <w:r w:rsidRPr="00F44593">
        <w:rPr>
          <w:rFonts w:ascii="Times New Roman" w:hAnsi="Times New Roman"/>
          <w:bCs/>
          <w:sz w:val="24"/>
          <w:szCs w:val="24"/>
          <w:lang w:val="ru-RU"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заяву фізичної особи-підприємця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Ряпалової Людмили Матвіївни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22 червня 2020 року №15.1-07/2719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F44593">
        <w:rPr>
          <w:rFonts w:ascii="Times New Roman" w:hAnsi="Times New Roman"/>
          <w:sz w:val="24"/>
          <w:szCs w:val="24"/>
          <w:lang w:eastAsia="ru-RU"/>
        </w:rPr>
        <w:t>, міська рада вирішила:</w:t>
      </w:r>
    </w:p>
    <w:p w:rsidR="00270E77" w:rsidRPr="00F44593" w:rsidRDefault="00270E77" w:rsidP="00270E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E77" w:rsidRPr="00F44593" w:rsidRDefault="00270E77" w:rsidP="00270E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03.07 Для будівництва та обслуговування будівель торгівлі (вид використання -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для експлуатації та обслуговування  тимчасової споруди для здійснення підприємницької діяльності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бульвар Олександрійський, в районі «Критого ринку», 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площею 0,0</w:t>
      </w:r>
      <w:r w:rsidRPr="00F44593">
        <w:rPr>
          <w:rFonts w:ascii="Times New Roman" w:hAnsi="Times New Roman"/>
          <w:sz w:val="24"/>
          <w:szCs w:val="24"/>
          <w:lang w:eastAsia="ru-RU"/>
        </w:rPr>
        <w:t>014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 (з них:під тимчасовою спорудою - 0,00</w:t>
      </w:r>
      <w:r w:rsidRPr="00F44593">
        <w:rPr>
          <w:rFonts w:ascii="Times New Roman" w:hAnsi="Times New Roman"/>
          <w:sz w:val="24"/>
          <w:szCs w:val="24"/>
          <w:lang w:eastAsia="ru-RU"/>
        </w:rPr>
        <w:t>14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га) строком на </w:t>
      </w:r>
      <w:r w:rsidRPr="00F44593">
        <w:rPr>
          <w:rFonts w:ascii="Times New Roman" w:hAnsi="Times New Roman"/>
          <w:sz w:val="24"/>
          <w:szCs w:val="24"/>
          <w:lang w:eastAsia="ru-RU"/>
        </w:rPr>
        <w:t>5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F44593">
        <w:rPr>
          <w:rFonts w:ascii="Times New Roman" w:hAnsi="Times New Roman"/>
          <w:sz w:val="24"/>
          <w:szCs w:val="24"/>
          <w:lang w:eastAsia="ru-RU"/>
        </w:rPr>
        <w:t>п’ять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) рок</w:t>
      </w:r>
      <w:r w:rsidRPr="00F44593">
        <w:rPr>
          <w:rFonts w:ascii="Times New Roman" w:hAnsi="Times New Roman"/>
          <w:sz w:val="24"/>
          <w:szCs w:val="24"/>
          <w:lang w:eastAsia="ru-RU"/>
        </w:rPr>
        <w:t>ів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 за рахунок земель населеного пункту м. Біла Церква. Кадастровий номер: 3210300000:03:024:0026.</w:t>
      </w:r>
    </w:p>
    <w:p w:rsidR="00270E77" w:rsidRPr="00F44593" w:rsidRDefault="00270E77" w:rsidP="00270E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70E77" w:rsidRPr="00F44593" w:rsidRDefault="00270E77" w:rsidP="00270E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70E77" w:rsidRPr="00F44593" w:rsidRDefault="00270E77" w:rsidP="00270E7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70E77" w:rsidRPr="00F44593" w:rsidRDefault="00270E77" w:rsidP="00270E77">
      <w:pPr>
        <w:shd w:val="clear" w:color="auto" w:fill="FFFFFF"/>
        <w:tabs>
          <w:tab w:val="left" w:pos="3836"/>
        </w:tabs>
        <w:spacing w:after="2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Геннадій ДИКИЙ</w:t>
      </w:r>
      <w:bookmarkStart w:id="0" w:name="_GoBack"/>
      <w:bookmarkEnd w:id="0"/>
    </w:p>
    <w:p w:rsidR="00270E77" w:rsidRPr="00F44593" w:rsidRDefault="00270E77" w:rsidP="00270E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0E77" w:rsidRPr="00F44593" w:rsidRDefault="00270E77" w:rsidP="00270E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0E77" w:rsidRPr="00F44593" w:rsidRDefault="00270E77" w:rsidP="00270E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0E77" w:rsidRPr="00F44593" w:rsidRDefault="00270E77" w:rsidP="00270E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0E77" w:rsidRPr="00F44593" w:rsidRDefault="00270E77" w:rsidP="00270E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75D7" w:rsidRDefault="00DF75D7" w:rsidP="00270E77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09" w:rsidRDefault="00AA3E09" w:rsidP="00AC7B72">
      <w:pPr>
        <w:spacing w:after="0" w:line="240" w:lineRule="auto"/>
      </w:pPr>
      <w:r>
        <w:separator/>
      </w:r>
    </w:p>
  </w:endnote>
  <w:endnote w:type="continuationSeparator" w:id="0">
    <w:p w:rsidR="00AA3E09" w:rsidRDefault="00AA3E09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09" w:rsidRDefault="00AA3E09" w:rsidP="00AC7B72">
      <w:pPr>
        <w:spacing w:after="0" w:line="240" w:lineRule="auto"/>
      </w:pPr>
      <w:r>
        <w:separator/>
      </w:r>
    </w:p>
  </w:footnote>
  <w:footnote w:type="continuationSeparator" w:id="0">
    <w:p w:rsidR="00AA3E09" w:rsidRDefault="00AA3E09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33215"/>
    <w:rsid w:val="0015320F"/>
    <w:rsid w:val="002460BE"/>
    <w:rsid w:val="00270E77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C267C"/>
    <w:rsid w:val="008F4997"/>
    <w:rsid w:val="009505E3"/>
    <w:rsid w:val="009A3049"/>
    <w:rsid w:val="009C6308"/>
    <w:rsid w:val="00A60EE1"/>
    <w:rsid w:val="00AA3E09"/>
    <w:rsid w:val="00AC7B72"/>
    <w:rsid w:val="00B34425"/>
    <w:rsid w:val="00B373AC"/>
    <w:rsid w:val="00BA2999"/>
    <w:rsid w:val="00BD1EC0"/>
    <w:rsid w:val="00C84E92"/>
    <w:rsid w:val="00D3603E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2020-08-05T06:36:00Z</dcterms:created>
  <dcterms:modified xsi:type="dcterms:W3CDTF">2020-08-05T06:36:00Z</dcterms:modified>
</cp:coreProperties>
</file>