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-30.75pt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0123" r:id="rId7"/>
        </w:object>
      </w:r>
      <w:r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557</w:t>
      </w:r>
      <w:r w:rsidR="00D3603E">
        <w:rPr>
          <w:rFonts w:ascii="Times New Roman" w:hAnsi="Times New Roman"/>
          <w:sz w:val="24"/>
          <w:szCs w:val="24"/>
        </w:rPr>
        <w:t>7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  <w:r w:rsidRPr="00AC7B72">
        <w:rPr>
          <w:rFonts w:ascii="Times New Roman" w:hAnsi="Times New Roman"/>
          <w:sz w:val="24"/>
          <w:szCs w:val="24"/>
        </w:rPr>
        <w:br/>
      </w:r>
      <w:r w:rsidRPr="00AC7B72">
        <w:rPr>
          <w:rFonts w:ascii="Times New Roman" w:hAnsi="Times New Roman"/>
          <w:sz w:val="24"/>
          <w:szCs w:val="24"/>
        </w:rPr>
        <w:tab/>
      </w:r>
      <w:r w:rsidRPr="00AC7B72">
        <w:rPr>
          <w:rFonts w:ascii="Times New Roman" w:hAnsi="Times New Roman"/>
          <w:sz w:val="24"/>
          <w:szCs w:val="24"/>
        </w:rPr>
        <w:tab/>
      </w:r>
    </w:p>
    <w:p w:rsidR="00AC7B72" w:rsidRPr="00F44593" w:rsidRDefault="00AC7B72" w:rsidP="00AC7B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Про  розгляд заяви щодо внесення змін в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 рішення міської ради </w:t>
      </w:r>
    </w:p>
    <w:p w:rsidR="00AC7B72" w:rsidRPr="00F44593" w:rsidRDefault="00AC7B72" w:rsidP="00AC7B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від 31 жовтня 2019 року №4570-81-</w:t>
      </w:r>
      <w:r w:rsidRPr="00F44593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«Про затвердження проекту </w:t>
      </w:r>
    </w:p>
    <w:p w:rsidR="00AC7B72" w:rsidRPr="00F44593" w:rsidRDefault="00AC7B72" w:rsidP="00AC7B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землеустрою щодо відведення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val="ru-RU" w:eastAsia="ru-RU"/>
        </w:rPr>
        <w:t>шістнадцяти</w:t>
      </w:r>
      <w:proofErr w:type="spellEnd"/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земельних ділянок та передачу земельних </w:t>
      </w:r>
    </w:p>
    <w:p w:rsidR="00AC7B72" w:rsidRPr="00F44593" w:rsidRDefault="00AC7B72" w:rsidP="00AC7B7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ділянок комунальної власності в оренду Приватному акціонерному товариству «КИЇВОБЛЕНЕРГО»</w:t>
      </w:r>
    </w:p>
    <w:p w:rsidR="00AC7B72" w:rsidRPr="00F44593" w:rsidRDefault="00AC7B72" w:rsidP="00AC7B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7B72" w:rsidRPr="00F44593" w:rsidRDefault="00AC7B72" w:rsidP="00AC7B7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Приватного акціонерного товариства 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«КИЇВОБЛЕНЕРГО» </w:t>
      </w:r>
      <w:r w:rsidRPr="00F44593">
        <w:rPr>
          <w:rFonts w:ascii="Times New Roman" w:hAnsi="Times New Roman"/>
          <w:sz w:val="24"/>
          <w:szCs w:val="24"/>
        </w:rPr>
        <w:t>від  21.05.2020 року №2691/01-12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відповідно до ст. ст. 12, 93, 122, 124 Земельного кодексу України, ст.288 Податкового кодексу України,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рішення Білоцерківської міської ради від 20 березня 2014 року №1175-57-</w:t>
      </w:r>
      <w:r w:rsidRPr="00F44593">
        <w:rPr>
          <w:rFonts w:ascii="Times New Roman" w:hAnsi="Times New Roman"/>
          <w:sz w:val="24"/>
          <w:szCs w:val="24"/>
          <w:lang w:val="en-US"/>
        </w:rPr>
        <w:t>VI</w:t>
      </w:r>
      <w:r w:rsidRPr="00F44593">
        <w:rPr>
          <w:rFonts w:ascii="Times New Roman" w:hAnsi="Times New Roman"/>
          <w:sz w:val="24"/>
          <w:szCs w:val="24"/>
        </w:rPr>
        <w:t xml:space="preserve"> «</w:t>
      </w:r>
      <w:r w:rsidRPr="00F44593">
        <w:rPr>
          <w:rFonts w:ascii="Times New Roman" w:hAnsi="Times New Roman"/>
          <w:iCs/>
          <w:color w:val="000000"/>
          <w:sz w:val="24"/>
          <w:szCs w:val="24"/>
        </w:rPr>
        <w:t xml:space="preserve">Про затвердження методики розрахунку розміру орендної плати за землю в м. Біла Церква в новій редакції»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AC7B72" w:rsidRPr="00F44593" w:rsidRDefault="00AC7B72" w:rsidP="00AC7B72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1.Відмовити у внесенні змін в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рішення міської ради від 31 жовтня 2019 року №4570-81-</w:t>
      </w:r>
      <w:r w:rsidRPr="00F44593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 «Про затвердження проекту землеустрою щодо відведення земельних ділянок та передачу шістнадцяти земельних ділянок комунальної власності в оренду Приватному акціонерному товариству «КИЇВОБЛЕНЕРГО» </w:t>
      </w:r>
      <w:r w:rsidRPr="00F44593">
        <w:rPr>
          <w:rFonts w:ascii="Times New Roman" w:hAnsi="Times New Roman"/>
          <w:sz w:val="24"/>
          <w:szCs w:val="24"/>
        </w:rPr>
        <w:t xml:space="preserve">шляхом доповнення  рішення наступним пунктом: «Встановити орендну плату за користування земельною ділянкою в розмірі 3 відсотків від її нормативної грошової оцінки» на підставі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рішення Білоцерківської міської ради від 20 березня 2014 року №1175-57-</w:t>
      </w:r>
      <w:r w:rsidRPr="00F44593">
        <w:rPr>
          <w:rFonts w:ascii="Times New Roman" w:hAnsi="Times New Roman"/>
          <w:sz w:val="24"/>
          <w:szCs w:val="24"/>
          <w:lang w:val="en-US"/>
        </w:rPr>
        <w:t>VI</w:t>
      </w:r>
      <w:r w:rsidRPr="00F44593">
        <w:rPr>
          <w:rFonts w:ascii="Times New Roman" w:hAnsi="Times New Roman"/>
          <w:sz w:val="24"/>
          <w:szCs w:val="24"/>
        </w:rPr>
        <w:t xml:space="preserve"> «</w:t>
      </w:r>
      <w:r w:rsidRPr="00F44593">
        <w:rPr>
          <w:rFonts w:ascii="Times New Roman" w:hAnsi="Times New Roman"/>
          <w:iCs/>
          <w:color w:val="000000"/>
          <w:sz w:val="24"/>
          <w:szCs w:val="24"/>
        </w:rPr>
        <w:t>Про затвердження методики розрахунку розміру орендної плати за землю в м. Біла Церква в новій редакції».</w:t>
      </w:r>
    </w:p>
    <w:p w:rsidR="00AC7B72" w:rsidRPr="00F44593" w:rsidRDefault="00AC7B72" w:rsidP="00AC7B72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7B72" w:rsidRPr="00F44593" w:rsidRDefault="00AC7B72" w:rsidP="00AC7B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54F" w:rsidRPr="00AC7B72" w:rsidRDefault="00AC7B72" w:rsidP="00AC7B7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Геннадій ДИКИЙ</w:t>
      </w:r>
    </w:p>
    <w:sectPr w:rsidR="0043354F" w:rsidRPr="00AC7B72" w:rsidSect="00AC7B72">
      <w:pgSz w:w="12242" w:h="15842" w:code="1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92" w:rsidRDefault="00C84E92" w:rsidP="00AC7B72">
      <w:pPr>
        <w:spacing w:after="0" w:line="240" w:lineRule="auto"/>
      </w:pPr>
      <w:r>
        <w:separator/>
      </w:r>
    </w:p>
  </w:endnote>
  <w:endnote w:type="continuationSeparator" w:id="0">
    <w:p w:rsidR="00C84E92" w:rsidRDefault="00C84E92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92" w:rsidRDefault="00C84E92" w:rsidP="00AC7B72">
      <w:pPr>
        <w:spacing w:after="0" w:line="240" w:lineRule="auto"/>
      </w:pPr>
      <w:r>
        <w:separator/>
      </w:r>
    </w:p>
  </w:footnote>
  <w:footnote w:type="continuationSeparator" w:id="0">
    <w:p w:rsidR="00C84E92" w:rsidRDefault="00C84E92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2E58D4"/>
    <w:rsid w:val="0043354F"/>
    <w:rsid w:val="00AC7B72"/>
    <w:rsid w:val="00C84E92"/>
    <w:rsid w:val="00D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2020-08-04T11:59:00Z</dcterms:created>
  <dcterms:modified xsi:type="dcterms:W3CDTF">2020-08-04T12:29:00Z</dcterms:modified>
</cp:coreProperties>
</file>