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D82904" w:rsidRPr="002F7FE3" w:rsidTr="0086391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9356" w:type="dxa"/>
          </w:tcPr>
          <w:p w:rsidR="00D82904" w:rsidRDefault="00D82904" w:rsidP="0086391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lang w:val="ru-RU"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4.5pt;margin-top:-30.75pt;width:45pt;height:60.75pt;z-index:251659264" fillcolor="window">
                  <v:imagedata r:id="rId4" o:title=""/>
                  <w10:wrap type="square" side="left"/>
                </v:shape>
                <o:OLEObject Type="Embed" ProgID="PBrush" ShapeID="_x0000_s1026" DrawAspect="Content" ObjectID="_1657961248" r:id="rId5"/>
              </w:object>
            </w:r>
            <w:r w:rsidRPr="00BB744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82904" w:rsidRDefault="00D82904" w:rsidP="0086391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D82904" w:rsidRDefault="00D82904" w:rsidP="0086391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D82904" w:rsidRDefault="00D82904" w:rsidP="0086391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БІЛОЦЕРКІВСЬКА МІСЬКА РАДА</w:t>
            </w:r>
          </w:p>
          <w:p w:rsidR="00D82904" w:rsidRDefault="00D82904" w:rsidP="0086391E">
            <w:pPr>
              <w:pStyle w:val="a4"/>
              <w:tabs>
                <w:tab w:val="center" w:pos="4819"/>
                <w:tab w:val="right" w:pos="9639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ab/>
              <w:t>КИЇВСЬКОЇ ОБЛАСТІ</w:t>
            </w:r>
            <w:r>
              <w:rPr>
                <w:rFonts w:ascii="Times New Roman" w:hAnsi="Times New Roman"/>
                <w:sz w:val="32"/>
                <w:szCs w:val="32"/>
              </w:rPr>
              <w:tab/>
            </w:r>
          </w:p>
          <w:p w:rsidR="00D82904" w:rsidRDefault="00D82904" w:rsidP="0086391E">
            <w:pPr>
              <w:pStyle w:val="a4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Р І Ш Е Н </w:t>
            </w:r>
            <w:proofErr w:type="spellStart"/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Я</w:t>
            </w:r>
          </w:p>
          <w:p w:rsidR="00D82904" w:rsidRPr="00D82904" w:rsidRDefault="00D82904" w:rsidP="00D8290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 w:rsidRPr="00D82904">
              <w:rPr>
                <w:rFonts w:ascii="Times New Roman" w:hAnsi="Times New Roman" w:cs="Times New Roman"/>
                <w:sz w:val="24"/>
                <w:szCs w:val="24"/>
              </w:rPr>
              <w:t xml:space="preserve">від 30 липня 2020 року                                                                        № </w:t>
            </w:r>
            <w:bookmarkStart w:id="0" w:name="_GoBack"/>
            <w:r w:rsidRPr="00D82904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2904">
              <w:rPr>
                <w:rFonts w:ascii="Times New Roman" w:hAnsi="Times New Roman" w:cs="Times New Roman"/>
                <w:sz w:val="24"/>
                <w:szCs w:val="24"/>
              </w:rPr>
              <w:t>-100-VII</w:t>
            </w:r>
            <w:bookmarkEnd w:id="0"/>
            <w:r w:rsidRPr="00D829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29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4A72C3" w:rsidRDefault="004A72C3" w:rsidP="004A72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дострокове припинення повноважень та</w:t>
      </w:r>
    </w:p>
    <w:p w:rsidR="004A72C3" w:rsidRDefault="004A72C3" w:rsidP="004A72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звільнення секретаря міської ради</w:t>
      </w:r>
    </w:p>
    <w:p w:rsidR="004A72C3" w:rsidRDefault="004A72C3" w:rsidP="004A7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2C3" w:rsidRDefault="00F871C4" w:rsidP="004A72C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звернення депутата міської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О.П., відповідно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>..ст. 25, 26, ч. 5 ст. 50 Закону України «Про місцеве самоврядування в Україні», міська рада вирішила:</w:t>
      </w:r>
    </w:p>
    <w:p w:rsidR="004A72C3" w:rsidRDefault="004A72C3" w:rsidP="004A72C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Достроково припинити повноваження та звільнити з посади секретаря міської ради Кошеля Вадима Олеговича.</w:t>
      </w:r>
    </w:p>
    <w:p w:rsidR="004A72C3" w:rsidRDefault="004A72C3" w:rsidP="004A72C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виконанням рішення покласти на постійну комісію з питань </w:t>
      </w:r>
      <w:r w:rsidRPr="004A72C3">
        <w:rPr>
          <w:rFonts w:ascii="Times New Roman" w:hAnsi="Times New Roman" w:cs="Times New Roman"/>
          <w:sz w:val="24"/>
          <w:szCs w:val="24"/>
        </w:rPr>
        <w:t>дотримання прав людини, законності, боротьби зі злочинністю, оборонної роботи, запобігання корупції, сприяння  депутатській діяльності, етики та регламенту</w:t>
      </w:r>
    </w:p>
    <w:p w:rsidR="004A72C3" w:rsidRDefault="004A72C3" w:rsidP="004A7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C3" w:rsidRDefault="004A72C3" w:rsidP="004A7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Геннадій ДИКИЙ</w:t>
      </w:r>
    </w:p>
    <w:p w:rsidR="004A72C3" w:rsidRDefault="004A72C3">
      <w:pPr>
        <w:rPr>
          <w:rFonts w:ascii="Times New Roman" w:hAnsi="Times New Roman" w:cs="Times New Roman"/>
          <w:sz w:val="24"/>
          <w:szCs w:val="24"/>
        </w:rPr>
      </w:pPr>
    </w:p>
    <w:sectPr w:rsidR="004A72C3" w:rsidSect="0014363D">
      <w:pgSz w:w="11906" w:h="16838"/>
      <w:pgMar w:top="1135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C3"/>
    <w:rsid w:val="0014363D"/>
    <w:rsid w:val="004A72C3"/>
    <w:rsid w:val="00D82904"/>
    <w:rsid w:val="00EE521B"/>
    <w:rsid w:val="00F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42C2728-814B-41E7-B9D0-A218DDE9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D82904"/>
    <w:rPr>
      <w:rFonts w:ascii="Courier New" w:hAnsi="Courier New" w:cs="Courier New"/>
    </w:rPr>
  </w:style>
  <w:style w:type="paragraph" w:styleId="a4">
    <w:name w:val="Plain Text"/>
    <w:basedOn w:val="a"/>
    <w:link w:val="a3"/>
    <w:uiPriority w:val="99"/>
    <w:rsid w:val="00D82904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D8290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560</Words>
  <Characters>320</Characters>
  <Application>Microsoft Office Word</Application>
  <DocSecurity>0</DocSecurity>
  <Lines>2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Користувач Windows</cp:lastModifiedBy>
  <cp:revision>6</cp:revision>
  <cp:lastPrinted>2020-07-31T05:10:00Z</cp:lastPrinted>
  <dcterms:created xsi:type="dcterms:W3CDTF">2020-07-29T07:58:00Z</dcterms:created>
  <dcterms:modified xsi:type="dcterms:W3CDTF">2020-08-03T09:01:00Z</dcterms:modified>
</cp:coreProperties>
</file>