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0F" w:rsidRDefault="00853B0F" w:rsidP="00853B0F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1F5045">
        <w:rPr>
          <w:sz w:val="20"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5pt;margin-top:-9pt;width:45pt;height:60.75pt;z-index:251660288" fillcolor="window">
            <v:imagedata r:id="rId4" o:title=""/>
            <w10:wrap type="square" side="left"/>
          </v:shape>
          <o:OLEObject Type="Embed" ProgID="PBrush" ShapeID="_x0000_s1026" DrawAspect="Content" ObjectID="_1651585557" r:id="rId5"/>
        </w:pict>
      </w:r>
    </w:p>
    <w:p w:rsidR="00853B0F" w:rsidRDefault="00853B0F" w:rsidP="00853B0F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853B0F" w:rsidRDefault="00853B0F" w:rsidP="00853B0F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853B0F" w:rsidRDefault="00853B0F" w:rsidP="00853B0F">
      <w:pPr>
        <w:pStyle w:val="a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БІЛОЦЕРКІВСЬКА МІСЬКА РАДА</w:t>
      </w:r>
    </w:p>
    <w:p w:rsidR="00853B0F" w:rsidRDefault="00853B0F" w:rsidP="00853B0F">
      <w:pPr>
        <w:pStyle w:val="a4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853B0F" w:rsidRDefault="00853B0F" w:rsidP="00853B0F">
      <w:pPr>
        <w:pStyle w:val="a4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853B0F" w:rsidRPr="00263986" w:rsidRDefault="00853B0F" w:rsidP="00853B0F">
      <w:pPr>
        <w:rPr>
          <w:rFonts w:ascii="Times New Roman" w:hAnsi="Times New Roman"/>
          <w:sz w:val="24"/>
          <w:szCs w:val="24"/>
        </w:rPr>
      </w:pPr>
      <w:r>
        <w:br/>
      </w:r>
      <w:r>
        <w:rPr>
          <w:rFonts w:ascii="Times New Roman" w:hAnsi="Times New Roman"/>
          <w:sz w:val="24"/>
          <w:szCs w:val="24"/>
        </w:rPr>
        <w:t>від 15</w:t>
      </w:r>
      <w:r w:rsidRPr="002639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травня</w:t>
      </w:r>
      <w:r w:rsidRPr="00263986">
        <w:rPr>
          <w:rFonts w:ascii="Times New Roman" w:hAnsi="Times New Roman"/>
          <w:sz w:val="24"/>
          <w:szCs w:val="24"/>
        </w:rPr>
        <w:t xml:space="preserve"> 2020 року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5460</w:t>
      </w:r>
      <w:r w:rsidRPr="00A43E3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96</w:t>
      </w:r>
      <w:r w:rsidRPr="00A43E31">
        <w:rPr>
          <w:rFonts w:ascii="Times New Roman" w:hAnsi="Times New Roman"/>
          <w:sz w:val="24"/>
          <w:szCs w:val="24"/>
        </w:rPr>
        <w:t>-</w:t>
      </w:r>
      <w:r w:rsidRPr="00997D02">
        <w:rPr>
          <w:rFonts w:ascii="Times New Roman" w:hAnsi="Times New Roman"/>
          <w:sz w:val="24"/>
          <w:szCs w:val="24"/>
        </w:rPr>
        <w:t>VII</w:t>
      </w:r>
      <w:r w:rsidRPr="00263986">
        <w:rPr>
          <w:rFonts w:ascii="Times New Roman" w:hAnsi="Times New Roman"/>
          <w:sz w:val="24"/>
          <w:szCs w:val="24"/>
        </w:rPr>
        <w:br/>
      </w:r>
    </w:p>
    <w:p w:rsidR="00E340BF" w:rsidRPr="00697638" w:rsidRDefault="00E340BF" w:rsidP="00E340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638">
        <w:rPr>
          <w:rFonts w:ascii="Times New Roman" w:eastAsia="Calibri" w:hAnsi="Times New Roman" w:cs="Times New Roman"/>
          <w:sz w:val="24"/>
          <w:szCs w:val="24"/>
        </w:rPr>
        <w:t xml:space="preserve"> Про передачу земельної ділянки комунальної власності </w:t>
      </w:r>
    </w:p>
    <w:p w:rsidR="00E340BF" w:rsidRPr="00697638" w:rsidRDefault="00E340BF" w:rsidP="00E340B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638">
        <w:rPr>
          <w:rFonts w:ascii="Times New Roman" w:eastAsia="Calibri" w:hAnsi="Times New Roman" w:cs="Times New Roman"/>
          <w:sz w:val="24"/>
          <w:szCs w:val="24"/>
        </w:rPr>
        <w:t xml:space="preserve"> в оренду </w:t>
      </w:r>
      <w:r w:rsidRPr="006976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фізичній особі – підприємцю Романюку Миколі Васильовичу</w:t>
      </w:r>
    </w:p>
    <w:p w:rsidR="00E340BF" w:rsidRPr="00697638" w:rsidRDefault="00E340BF" w:rsidP="00E340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40BF" w:rsidRPr="00697638" w:rsidRDefault="00E340BF" w:rsidP="00E340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7638">
        <w:rPr>
          <w:rFonts w:ascii="Times New Roman" w:eastAsia="Calibri" w:hAnsi="Times New Roman" w:cs="Times New Roman"/>
          <w:sz w:val="24"/>
          <w:szCs w:val="24"/>
        </w:rPr>
        <w:t xml:space="preserve"> Розглянувши </w:t>
      </w:r>
      <w:r w:rsidRPr="0069763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звернення постійної </w:t>
      </w:r>
      <w:r w:rsidRPr="00697638">
        <w:rPr>
          <w:rFonts w:ascii="Times New Roman" w:eastAsia="Calibri" w:hAnsi="Times New Roman" w:cs="Times New Roman"/>
          <w:sz w:val="24"/>
          <w:szCs w:val="24"/>
        </w:rPr>
        <w:t xml:space="preserve">комісії </w:t>
      </w:r>
      <w:r w:rsidRPr="00697638">
        <w:rPr>
          <w:rFonts w:ascii="Times New Roman" w:eastAsia="Calibri" w:hAnsi="Times New Roman" w:cs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69763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до міського голови від </w:t>
      </w:r>
      <w:r w:rsidRPr="00697638">
        <w:rPr>
          <w:rFonts w:ascii="Times New Roman" w:hAnsi="Times New Roman" w:cs="Times New Roman"/>
          <w:bCs/>
          <w:color w:val="000000"/>
          <w:sz w:val="24"/>
          <w:szCs w:val="24"/>
        </w:rPr>
        <w:t>12 травня 2020 року №108/02-17</w:t>
      </w:r>
      <w:r w:rsidRPr="0069763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протокол постійної комісії </w:t>
      </w:r>
      <w:r w:rsidRPr="0069763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 від 07 травня 2020 року №209</w:t>
      </w:r>
      <w:r w:rsidRPr="006976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697638">
        <w:rPr>
          <w:rFonts w:ascii="Times New Roman" w:eastAsia="Calibri" w:hAnsi="Times New Roman" w:cs="Times New Roman"/>
          <w:sz w:val="24"/>
          <w:szCs w:val="24"/>
        </w:rPr>
        <w:t xml:space="preserve">заяву </w:t>
      </w:r>
      <w:r w:rsidRPr="006976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фізичної особи – підприємця Романюка Миколи Васильовича </w:t>
      </w:r>
      <w:r w:rsidRPr="00697638">
        <w:rPr>
          <w:rFonts w:ascii="Times New Roman" w:eastAsia="Calibri" w:hAnsi="Times New Roman" w:cs="Times New Roman"/>
          <w:sz w:val="24"/>
          <w:szCs w:val="24"/>
        </w:rPr>
        <w:t>від  05 травня</w:t>
      </w:r>
      <w:r w:rsidRPr="0069763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697638">
        <w:rPr>
          <w:rFonts w:ascii="Times New Roman" w:eastAsia="Calibri" w:hAnsi="Times New Roman" w:cs="Times New Roman"/>
          <w:sz w:val="24"/>
          <w:szCs w:val="24"/>
        </w:rPr>
        <w:t>2020 року №</w:t>
      </w:r>
      <w:r w:rsidRPr="00697638">
        <w:rPr>
          <w:rFonts w:ascii="Times New Roman" w:eastAsia="Times New Roman" w:hAnsi="Times New Roman" w:cs="Times New Roman"/>
          <w:sz w:val="24"/>
          <w:szCs w:val="24"/>
        </w:rPr>
        <w:t>15.1-07/1812</w:t>
      </w:r>
      <w:r w:rsidRPr="00697638">
        <w:rPr>
          <w:rFonts w:ascii="Times New Roman" w:eastAsia="Calibri" w:hAnsi="Times New Roman" w:cs="Times New Roman"/>
          <w:sz w:val="24"/>
          <w:szCs w:val="24"/>
        </w:rPr>
        <w:t>, відповідно до ст. ст. 12, 79-1, 93, 122, 123, 124, 125, 126 Земельного кодексу України, ч.5 ст. 16 Закону України «Про Державний земельний кадастр», Закону України «Про оренду землі»,</w:t>
      </w:r>
      <w:r w:rsidRPr="0069763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п. 34 ч. 1</w:t>
      </w:r>
      <w:r w:rsidRPr="00697638">
        <w:rPr>
          <w:rFonts w:ascii="Times New Roman" w:eastAsia="Calibri" w:hAnsi="Times New Roman" w:cs="Times New Roman"/>
          <w:sz w:val="24"/>
          <w:szCs w:val="24"/>
        </w:rPr>
        <w:t xml:space="preserve"> ст. 26 Закону України «Про місцеве самоврядування в Україні», міська рада вирішила:</w:t>
      </w:r>
    </w:p>
    <w:p w:rsidR="00E340BF" w:rsidRPr="00697638" w:rsidRDefault="00E340BF" w:rsidP="00E340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40BF" w:rsidRPr="00697638" w:rsidRDefault="00E340BF" w:rsidP="00E340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638">
        <w:rPr>
          <w:rFonts w:ascii="Times New Roman" w:eastAsia="Calibri" w:hAnsi="Times New Roman" w:cs="Times New Roman"/>
          <w:sz w:val="24"/>
          <w:szCs w:val="24"/>
        </w:rPr>
        <w:t>1.Передати земельну ділянку комунальної власності, право власності на яку зареєстровано у Державному реєстрі речових прав на нерухоме майно від 20 березня 2015 року №</w:t>
      </w:r>
      <w:r w:rsidRPr="0069763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9177084</w:t>
      </w:r>
      <w:r w:rsidRPr="0069763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97638">
        <w:rPr>
          <w:rFonts w:ascii="Times New Roman" w:eastAsia="Calibri" w:hAnsi="Times New Roman" w:cs="Times New Roman"/>
          <w:sz w:val="24"/>
          <w:szCs w:val="24"/>
        </w:rPr>
        <w:t xml:space="preserve">в оренду </w:t>
      </w:r>
      <w:r w:rsidRPr="006976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фізичній особі – підприємцю Романюку Миколі Васильовичу</w:t>
      </w:r>
      <w:r w:rsidRPr="00697638">
        <w:rPr>
          <w:rFonts w:ascii="Times New Roman" w:eastAsia="Calibri" w:hAnsi="Times New Roman" w:cs="Times New Roman"/>
          <w:sz w:val="24"/>
          <w:szCs w:val="24"/>
        </w:rPr>
        <w:t xml:space="preserve"> з цільовим призначенням  03.07. Для будівництва та обслуговування будівель торгівлі</w:t>
      </w:r>
      <w:r w:rsidRPr="006976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(вид використання – для експлуатації та обслуговування вхідної групи до власного нежитлового приміщення), площею 0,0035 га (з них: під проїздами, проходами та площадками – 0,0035 га) за адресою: вулиця Олеся Гончара,6 приміщення 66, </w:t>
      </w:r>
      <w:r w:rsidRPr="00697638">
        <w:rPr>
          <w:rFonts w:ascii="Times New Roman" w:eastAsia="Calibri" w:hAnsi="Times New Roman" w:cs="Times New Roman"/>
          <w:sz w:val="24"/>
          <w:szCs w:val="24"/>
        </w:rPr>
        <w:t>строком на 10 (десять) років</w:t>
      </w:r>
      <w:r w:rsidRPr="00697638">
        <w:rPr>
          <w:rFonts w:ascii="Times New Roman" w:eastAsia="Calibri" w:hAnsi="Times New Roman" w:cs="Times New Roman"/>
          <w:color w:val="000000"/>
          <w:sz w:val="24"/>
          <w:szCs w:val="24"/>
        </w:rPr>
        <w:t>. Кадастровий номер: 3210300000:03:006:0117.</w:t>
      </w:r>
    </w:p>
    <w:p w:rsidR="00E340BF" w:rsidRPr="00697638" w:rsidRDefault="00E340BF" w:rsidP="00E340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638">
        <w:rPr>
          <w:rFonts w:ascii="Times New Roman" w:eastAsia="Calibri" w:hAnsi="Times New Roman" w:cs="Times New Roman"/>
          <w:sz w:val="24"/>
          <w:szCs w:val="24"/>
        </w:rPr>
        <w:t xml:space="preserve">2.Припинити договір оренди землі з </w:t>
      </w:r>
      <w:r w:rsidRPr="006976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фізичною особою – підприємцем Романюком Миколою Васильовичем</w:t>
      </w:r>
      <w:r w:rsidRPr="00697638">
        <w:rPr>
          <w:rFonts w:ascii="Times New Roman" w:eastAsia="Calibri" w:hAnsi="Times New Roman" w:cs="Times New Roman"/>
          <w:sz w:val="24"/>
          <w:szCs w:val="24"/>
        </w:rPr>
        <w:t xml:space="preserve"> під розміщення вхідної групи до власного нежитлового приміщення магазину за адресою: вулиця Олеся Гончара, 6 приміщення 66</w:t>
      </w:r>
      <w:r w:rsidRPr="006976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976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площею 0,0035 га </w:t>
      </w:r>
      <w:r w:rsidRPr="00697638">
        <w:rPr>
          <w:rFonts w:ascii="Times New Roman" w:eastAsia="Calibri" w:hAnsi="Times New Roman" w:cs="Times New Roman"/>
          <w:sz w:val="24"/>
          <w:szCs w:val="24"/>
        </w:rPr>
        <w:t xml:space="preserve">з кадастровим номером: </w:t>
      </w:r>
      <w:r w:rsidRPr="00697638">
        <w:rPr>
          <w:rFonts w:ascii="Times New Roman" w:eastAsia="Calibri" w:hAnsi="Times New Roman" w:cs="Times New Roman"/>
          <w:color w:val="000000"/>
          <w:sz w:val="24"/>
          <w:szCs w:val="24"/>
        </w:rPr>
        <w:t>3210300000:03:006:0117</w:t>
      </w:r>
      <w:r w:rsidRPr="00697638">
        <w:rPr>
          <w:rFonts w:ascii="Times New Roman" w:eastAsia="Calibri" w:hAnsi="Times New Roman" w:cs="Times New Roman"/>
          <w:sz w:val="24"/>
          <w:szCs w:val="24"/>
        </w:rPr>
        <w:t>, який укладений 05 березня 2015 року №30 на  підставі підпункту 7.1 пункту 7 рішення міської ради від 19 лютого 2015 року №1407-72-V</w:t>
      </w:r>
      <w:r w:rsidRPr="0069763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6976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763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697638">
        <w:rPr>
          <w:rFonts w:ascii="Times New Roman" w:eastAsia="Calibri" w:hAnsi="Times New Roman" w:cs="Times New Roman"/>
          <w:sz w:val="24"/>
          <w:szCs w:val="24"/>
        </w:rPr>
        <w:t xml:space="preserve">Про оформлення правовстановлюючих документів на земельні ділянки громадянам» та зареєстрований в Державному реєстрі речових прав на нерухоме майно  як інше речове право від 20 березня 2015 року №9177229 </w:t>
      </w:r>
      <w:r w:rsidRPr="006976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697638">
        <w:rPr>
          <w:rFonts w:ascii="Times New Roman" w:eastAsia="Calibri" w:hAnsi="Times New Roman" w:cs="Times New Roman"/>
          <w:sz w:val="24"/>
          <w:szCs w:val="24"/>
        </w:rPr>
        <w:t xml:space="preserve">відповідно до п. 36 Договору оренди землі від 05 березня 2015 року №30, у зв'язку з закінченням строку на який його було укладено. </w:t>
      </w:r>
    </w:p>
    <w:p w:rsidR="00E340BF" w:rsidRPr="00697638" w:rsidRDefault="00E340BF" w:rsidP="00E340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638">
        <w:rPr>
          <w:rFonts w:ascii="Times New Roman" w:eastAsia="Calibri" w:hAnsi="Times New Roman" w:cs="Times New Roman"/>
          <w:sz w:val="24"/>
          <w:szCs w:val="24"/>
        </w:rPr>
        <w:t>3.Особі, зазначені в цьому рішенні звернутися до управління регулювання земельних відносин Білоцерківської міської ради для укладання додаткової угоди про припинення договору оренди землі від 05 березня 2015 року №30, відповідно до даного рішення, а також оформити інші документи, необхідні для вчинення цієї угоди.</w:t>
      </w:r>
    </w:p>
    <w:p w:rsidR="00E340BF" w:rsidRPr="00697638" w:rsidRDefault="00E340BF" w:rsidP="00E340B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638">
        <w:rPr>
          <w:rFonts w:ascii="Times New Roman" w:eastAsia="Calibri" w:hAnsi="Times New Roman" w:cs="Times New Roman"/>
          <w:sz w:val="24"/>
          <w:szCs w:val="24"/>
        </w:rPr>
        <w:t>4.Особі, зазначені в цьому рішенні, зареєструвати припинення права оренди земельної ділянки в порядку, визначеному чинним законодавством України.</w:t>
      </w:r>
    </w:p>
    <w:p w:rsidR="00E340BF" w:rsidRPr="00697638" w:rsidRDefault="00E340BF" w:rsidP="00E340B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638">
        <w:rPr>
          <w:rFonts w:ascii="Times New Roman" w:eastAsia="Calibri" w:hAnsi="Times New Roman" w:cs="Times New Roman"/>
          <w:sz w:val="24"/>
          <w:szCs w:val="24"/>
        </w:rPr>
        <w:t>5.Особі, зазначеній в цьому рішенні, укласти та зареєструвати у встановленому порядку договір оренди землі.</w:t>
      </w:r>
    </w:p>
    <w:p w:rsidR="00E340BF" w:rsidRDefault="00E340BF" w:rsidP="00E340B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40BF" w:rsidRDefault="00E340BF" w:rsidP="00E340BF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</w:t>
      </w:r>
    </w:p>
    <w:p w:rsidR="00E340BF" w:rsidRPr="00697638" w:rsidRDefault="00E340BF" w:rsidP="00E340BF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7638">
        <w:rPr>
          <w:rFonts w:ascii="Times New Roman" w:eastAsia="Calibri" w:hAnsi="Times New Roman" w:cs="Times New Roman"/>
          <w:sz w:val="24"/>
          <w:szCs w:val="24"/>
          <w:lang w:eastAsia="ru-RU"/>
        </w:rPr>
        <w:t>6. Контроль за виконанням цього рішення покласти на постійну комісію 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E340BF" w:rsidRDefault="00E340BF" w:rsidP="00E34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0BF" w:rsidRPr="00697638" w:rsidRDefault="00E340BF" w:rsidP="00E34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3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 w:rsidRPr="00697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Геннадій ДИКИЙ</w:t>
      </w:r>
    </w:p>
    <w:p w:rsidR="006F5D49" w:rsidRDefault="006F5D49"/>
    <w:sectPr w:rsidR="006F5D49" w:rsidSect="00E340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40BF"/>
    <w:rsid w:val="000F3BD3"/>
    <w:rsid w:val="001A7A1C"/>
    <w:rsid w:val="005347F7"/>
    <w:rsid w:val="006F5D49"/>
    <w:rsid w:val="007F4F85"/>
    <w:rsid w:val="00853B0F"/>
    <w:rsid w:val="00981725"/>
    <w:rsid w:val="009A6C47"/>
    <w:rsid w:val="00A066BB"/>
    <w:rsid w:val="00A24D90"/>
    <w:rsid w:val="00E340BF"/>
    <w:rsid w:val="00E7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0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uiPriority w:val="99"/>
    <w:locked/>
    <w:rsid w:val="00853B0F"/>
    <w:rPr>
      <w:rFonts w:ascii="Courier New" w:hAnsi="Courier New"/>
    </w:rPr>
  </w:style>
  <w:style w:type="paragraph" w:styleId="a4">
    <w:name w:val="Plain Text"/>
    <w:basedOn w:val="a"/>
    <w:link w:val="a3"/>
    <w:uiPriority w:val="99"/>
    <w:rsid w:val="00853B0F"/>
    <w:pPr>
      <w:spacing w:after="0" w:line="240" w:lineRule="auto"/>
    </w:pPr>
    <w:rPr>
      <w:rFonts w:ascii="Courier New" w:hAnsi="Courier New"/>
    </w:rPr>
  </w:style>
  <w:style w:type="character" w:customStyle="1" w:styleId="1">
    <w:name w:val="Текст Знак1"/>
    <w:basedOn w:val="a0"/>
    <w:link w:val="a4"/>
    <w:uiPriority w:val="99"/>
    <w:semiHidden/>
    <w:rsid w:val="00853B0F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2196</Words>
  <Characters>1253</Characters>
  <Application>Microsoft Office Word</Application>
  <DocSecurity>0</DocSecurity>
  <Lines>10</Lines>
  <Paragraphs>6</Paragraphs>
  <ScaleCrop>false</ScaleCrop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2020-05-19T12:17:00Z</cp:lastPrinted>
  <dcterms:created xsi:type="dcterms:W3CDTF">2020-05-19T12:16:00Z</dcterms:created>
  <dcterms:modified xsi:type="dcterms:W3CDTF">2020-05-21T13:51:00Z</dcterms:modified>
</cp:coreProperties>
</file>