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08" w:rsidRDefault="00722608" w:rsidP="00722608">
      <w:pPr>
        <w:pStyle w:val="a4"/>
        <w:jc w:val="center"/>
        <w:rPr>
          <w:rFonts w:ascii="Times New Roman" w:hAnsi="Times New Roman"/>
          <w:sz w:val="36"/>
          <w:szCs w:val="36"/>
        </w:rPr>
      </w:pPr>
      <w:r w:rsidRPr="001F5045">
        <w:rPr>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9pt;width:45pt;height:60.75pt;z-index:251660288" fillcolor="window">
            <v:imagedata r:id="rId4" o:title=""/>
            <w10:wrap type="square" side="left"/>
          </v:shape>
          <o:OLEObject Type="Embed" ProgID="PBrush" ShapeID="_x0000_s1026" DrawAspect="Content" ObjectID="_1651582279" r:id="rId5"/>
        </w:pict>
      </w:r>
    </w:p>
    <w:p w:rsidR="00722608" w:rsidRDefault="00722608" w:rsidP="00722608">
      <w:pPr>
        <w:pStyle w:val="a4"/>
        <w:jc w:val="center"/>
        <w:rPr>
          <w:rFonts w:ascii="Times New Roman" w:hAnsi="Times New Roman"/>
          <w:sz w:val="36"/>
          <w:szCs w:val="36"/>
        </w:rPr>
      </w:pPr>
    </w:p>
    <w:p w:rsidR="00722608" w:rsidRDefault="00722608" w:rsidP="00722608">
      <w:pPr>
        <w:pStyle w:val="a4"/>
        <w:jc w:val="center"/>
        <w:rPr>
          <w:rFonts w:ascii="Times New Roman" w:hAnsi="Times New Roman"/>
          <w:sz w:val="36"/>
          <w:szCs w:val="36"/>
        </w:rPr>
      </w:pPr>
    </w:p>
    <w:p w:rsidR="00722608" w:rsidRDefault="00722608" w:rsidP="00722608">
      <w:pPr>
        <w:pStyle w:val="a4"/>
        <w:jc w:val="center"/>
        <w:rPr>
          <w:rFonts w:ascii="Times New Roman" w:hAnsi="Times New Roman"/>
          <w:sz w:val="36"/>
          <w:szCs w:val="36"/>
        </w:rPr>
      </w:pPr>
      <w:r>
        <w:rPr>
          <w:rFonts w:ascii="Times New Roman" w:hAnsi="Times New Roman"/>
          <w:sz w:val="36"/>
          <w:szCs w:val="36"/>
        </w:rPr>
        <w:t>БІЛОЦЕРКІВСЬКА МІСЬКА РАДА</w:t>
      </w:r>
    </w:p>
    <w:p w:rsidR="00722608" w:rsidRDefault="00722608" w:rsidP="00722608">
      <w:pPr>
        <w:pStyle w:val="a4"/>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722608" w:rsidRDefault="00722608" w:rsidP="00722608">
      <w:pPr>
        <w:pStyle w:val="a4"/>
        <w:jc w:val="center"/>
        <w:rPr>
          <w:rFonts w:ascii="Times New Roman" w:hAnsi="Times New Roman"/>
          <w:b/>
          <w:bCs/>
          <w:sz w:val="36"/>
          <w:szCs w:val="36"/>
        </w:rPr>
      </w:pPr>
      <w:r>
        <w:rPr>
          <w:rFonts w:ascii="Times New Roman" w:hAnsi="Times New Roman"/>
          <w:b/>
          <w:bCs/>
          <w:sz w:val="36"/>
          <w:szCs w:val="36"/>
        </w:rPr>
        <w:t xml:space="preserve">Р І Ш Е Н </w:t>
      </w:r>
      <w:proofErr w:type="spellStart"/>
      <w:r>
        <w:rPr>
          <w:rFonts w:ascii="Times New Roman" w:hAnsi="Times New Roman"/>
          <w:b/>
          <w:bCs/>
          <w:sz w:val="36"/>
          <w:szCs w:val="36"/>
        </w:rPr>
        <w:t>Н</w:t>
      </w:r>
      <w:proofErr w:type="spellEnd"/>
      <w:r>
        <w:rPr>
          <w:rFonts w:ascii="Times New Roman" w:hAnsi="Times New Roman"/>
          <w:b/>
          <w:bCs/>
          <w:sz w:val="36"/>
          <w:szCs w:val="36"/>
        </w:rPr>
        <w:t xml:space="preserve"> Я</w:t>
      </w:r>
    </w:p>
    <w:p w:rsidR="00722608" w:rsidRPr="00263986" w:rsidRDefault="00722608" w:rsidP="00722608">
      <w:pPr>
        <w:rPr>
          <w:rFonts w:ascii="Times New Roman" w:hAnsi="Times New Roman"/>
          <w:sz w:val="24"/>
          <w:szCs w:val="24"/>
        </w:rPr>
      </w:pPr>
      <w:r>
        <w:br/>
      </w:r>
      <w:r>
        <w:rPr>
          <w:rFonts w:ascii="Times New Roman" w:hAnsi="Times New Roman"/>
          <w:sz w:val="24"/>
          <w:szCs w:val="24"/>
        </w:rPr>
        <w:t>від 15</w:t>
      </w:r>
      <w:r w:rsidRPr="00263986">
        <w:rPr>
          <w:rFonts w:ascii="Times New Roman" w:hAnsi="Times New Roman"/>
          <w:sz w:val="24"/>
          <w:szCs w:val="24"/>
        </w:rPr>
        <w:t xml:space="preserve"> </w:t>
      </w:r>
      <w:r>
        <w:rPr>
          <w:rFonts w:ascii="Times New Roman" w:hAnsi="Times New Roman"/>
          <w:sz w:val="24"/>
          <w:szCs w:val="24"/>
        </w:rPr>
        <w:t>травня</w:t>
      </w:r>
      <w:r w:rsidRPr="00263986">
        <w:rPr>
          <w:rFonts w:ascii="Times New Roman" w:hAnsi="Times New Roman"/>
          <w:sz w:val="24"/>
          <w:szCs w:val="24"/>
        </w:rPr>
        <w:t xml:space="preserve"> 2020 року                                                                        № </w:t>
      </w:r>
      <w:r>
        <w:rPr>
          <w:rFonts w:ascii="Times New Roman" w:hAnsi="Times New Roman"/>
          <w:sz w:val="24"/>
          <w:szCs w:val="24"/>
        </w:rPr>
        <w:t>5415</w:t>
      </w:r>
      <w:r w:rsidRPr="00A43E31">
        <w:rPr>
          <w:rFonts w:ascii="Times New Roman" w:hAnsi="Times New Roman"/>
          <w:sz w:val="24"/>
          <w:szCs w:val="24"/>
        </w:rPr>
        <w:t>-</w:t>
      </w:r>
      <w:r>
        <w:rPr>
          <w:rFonts w:ascii="Times New Roman" w:hAnsi="Times New Roman"/>
          <w:sz w:val="24"/>
          <w:szCs w:val="24"/>
        </w:rPr>
        <w:t>96</w:t>
      </w:r>
      <w:r w:rsidRPr="00A43E31">
        <w:rPr>
          <w:rFonts w:ascii="Times New Roman" w:hAnsi="Times New Roman"/>
          <w:sz w:val="24"/>
          <w:szCs w:val="24"/>
        </w:rPr>
        <w:t>-</w:t>
      </w:r>
      <w:r w:rsidRPr="00997D02">
        <w:rPr>
          <w:rFonts w:ascii="Times New Roman" w:hAnsi="Times New Roman"/>
          <w:sz w:val="24"/>
          <w:szCs w:val="24"/>
        </w:rPr>
        <w:t>VII</w:t>
      </w:r>
      <w:r w:rsidRPr="00263986">
        <w:rPr>
          <w:rFonts w:ascii="Times New Roman" w:hAnsi="Times New Roman"/>
          <w:sz w:val="24"/>
          <w:szCs w:val="24"/>
        </w:rPr>
        <w:br/>
      </w:r>
    </w:p>
    <w:p w:rsidR="00512A71" w:rsidRPr="00697638" w:rsidRDefault="00512A71" w:rsidP="00512A71">
      <w:pPr>
        <w:spacing w:after="0" w:line="240" w:lineRule="auto"/>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 xml:space="preserve">Про продаж земельної ділянки  несільськогосподарського </w:t>
      </w:r>
    </w:p>
    <w:p w:rsidR="00512A71" w:rsidRPr="00697638" w:rsidRDefault="00512A71" w:rsidP="00512A71">
      <w:pPr>
        <w:spacing w:after="0" w:line="240" w:lineRule="auto"/>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 xml:space="preserve">призначення комунальної власності </w:t>
      </w:r>
    </w:p>
    <w:p w:rsidR="00512A71" w:rsidRPr="00697638" w:rsidRDefault="00512A71" w:rsidP="00512A71">
      <w:pPr>
        <w:spacing w:after="0" w:line="240" w:lineRule="auto"/>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фізичній особі – підприємцю Ковальському Геннадію Анатолійовичу</w:t>
      </w:r>
    </w:p>
    <w:p w:rsidR="00512A71" w:rsidRPr="00697638" w:rsidRDefault="00512A71" w:rsidP="00512A71">
      <w:pPr>
        <w:spacing w:line="252" w:lineRule="auto"/>
        <w:ind w:firstLine="851"/>
        <w:jc w:val="both"/>
        <w:rPr>
          <w:rFonts w:ascii="Times New Roman" w:eastAsia="Calibri" w:hAnsi="Times New Roman" w:cs="Times New Roman"/>
          <w:sz w:val="24"/>
          <w:szCs w:val="24"/>
        </w:rPr>
      </w:pPr>
    </w:p>
    <w:p w:rsidR="00512A71" w:rsidRPr="00697638" w:rsidRDefault="00512A71" w:rsidP="00512A71">
      <w:pPr>
        <w:spacing w:line="252" w:lineRule="auto"/>
        <w:ind w:firstLine="851"/>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 xml:space="preserve">Розглянувши </w:t>
      </w:r>
      <w:r w:rsidRPr="00697638">
        <w:rPr>
          <w:rFonts w:ascii="Times New Roman" w:eastAsia="Calibri" w:hAnsi="Times New Roman" w:cs="Times New Roman"/>
          <w:sz w:val="24"/>
          <w:szCs w:val="24"/>
          <w:lang w:eastAsia="zh-CN"/>
        </w:rPr>
        <w:t xml:space="preserve">звернення постійної </w:t>
      </w:r>
      <w:r w:rsidRPr="00697638">
        <w:rPr>
          <w:rFonts w:ascii="Times New Roman" w:eastAsia="Calibri" w:hAnsi="Times New Roman" w:cs="Times New Roman"/>
          <w:sz w:val="24"/>
          <w:szCs w:val="24"/>
        </w:rPr>
        <w:t xml:space="preserve">комісії </w:t>
      </w:r>
      <w:r w:rsidRPr="00697638">
        <w:rPr>
          <w:rFonts w:ascii="Times New Roman" w:eastAsia="Calibri" w:hAnsi="Times New Roman" w:cs="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697638">
        <w:rPr>
          <w:rFonts w:ascii="Times New Roman" w:eastAsia="Calibri" w:hAnsi="Times New Roman" w:cs="Times New Roman"/>
          <w:sz w:val="24"/>
          <w:szCs w:val="24"/>
          <w:lang w:eastAsia="zh-CN"/>
        </w:rPr>
        <w:t xml:space="preserve"> до міського голови від </w:t>
      </w:r>
      <w:r w:rsidRPr="00697638">
        <w:rPr>
          <w:rFonts w:ascii="Times New Roman" w:hAnsi="Times New Roman" w:cs="Times New Roman"/>
          <w:bCs/>
          <w:color w:val="000000"/>
          <w:sz w:val="24"/>
          <w:szCs w:val="24"/>
        </w:rPr>
        <w:t>12 травня 2020 року №108/02-17</w:t>
      </w:r>
      <w:r w:rsidRPr="00697638">
        <w:rPr>
          <w:rFonts w:ascii="Times New Roman" w:eastAsia="Calibri" w:hAnsi="Times New Roman" w:cs="Times New Roman"/>
          <w:sz w:val="24"/>
          <w:szCs w:val="24"/>
          <w:lang w:eastAsia="zh-CN"/>
        </w:rPr>
        <w:t xml:space="preserve">, протокол постійної комісії </w:t>
      </w:r>
      <w:r w:rsidRPr="00697638">
        <w:rPr>
          <w:rFonts w:ascii="Times New Roman" w:eastAsia="Calibri" w:hAnsi="Times New Roman" w:cs="Times New Roman"/>
          <w:bCs/>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07 травня 2020 року №209</w:t>
      </w:r>
      <w:r w:rsidRPr="00697638">
        <w:rPr>
          <w:rFonts w:ascii="Times New Roman" w:eastAsia="Calibri" w:hAnsi="Times New Roman" w:cs="Times New Roman"/>
          <w:sz w:val="24"/>
          <w:szCs w:val="24"/>
        </w:rPr>
        <w:t>, заяву фізичної особи-підприємця Ковальського Геннадія Анатолійовича від 23 березня 2020 року №15.1-07/1527,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 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та</w:t>
      </w:r>
      <w:r w:rsidRPr="00697638">
        <w:rPr>
          <w:rFonts w:ascii="Times New Roman" w:eastAsia="Calibri" w:hAnsi="Times New Roman" w:cs="Times New Roman"/>
          <w:bCs/>
          <w:sz w:val="24"/>
          <w:szCs w:val="24"/>
        </w:rPr>
        <w:t xml:space="preserve"> рішення Білоцерківської міської ради </w:t>
      </w:r>
      <w:r w:rsidRPr="00697638">
        <w:rPr>
          <w:rFonts w:ascii="Times New Roman" w:eastAsia="Times New Roman" w:hAnsi="Times New Roman" w:cs="Times New Roman"/>
          <w:sz w:val="24"/>
          <w:szCs w:val="24"/>
          <w:lang w:eastAsia="ru-RU"/>
        </w:rPr>
        <w:t xml:space="preserve"> </w:t>
      </w:r>
      <w:r w:rsidRPr="00697638">
        <w:rPr>
          <w:rFonts w:ascii="Times New Roman" w:eastAsia="Calibri" w:hAnsi="Times New Roman" w:cs="Times New Roman"/>
          <w:sz w:val="24"/>
          <w:szCs w:val="24"/>
        </w:rPr>
        <w:t>від  30 вересня 2019 року № 4456-78-VII «</w:t>
      </w:r>
      <w:r w:rsidRPr="00697638">
        <w:rPr>
          <w:rFonts w:ascii="Times New Roman" w:eastAsia="Times New Roman" w:hAnsi="Times New Roman" w:cs="Times New Roman"/>
          <w:sz w:val="24"/>
          <w:szCs w:val="24"/>
        </w:rPr>
        <w:t xml:space="preserve">Про  надання дозволу на продаж земельної ділянки комунальної власності, яка знаходиться в користуванні фізичної особи підприємця </w:t>
      </w:r>
      <w:r w:rsidRPr="00697638">
        <w:rPr>
          <w:rFonts w:ascii="Times New Roman" w:eastAsia="Calibri" w:hAnsi="Times New Roman" w:cs="Times New Roman"/>
          <w:sz w:val="24"/>
          <w:szCs w:val="24"/>
        </w:rPr>
        <w:t>Ковальського Геннадія Анатолійовича</w:t>
      </w:r>
      <w:r w:rsidRPr="00697638">
        <w:rPr>
          <w:rFonts w:ascii="Times New Roman" w:eastAsia="Times New Roman" w:hAnsi="Times New Roman" w:cs="Times New Roman"/>
          <w:sz w:val="24"/>
          <w:szCs w:val="24"/>
        </w:rPr>
        <w:t>»</w:t>
      </w:r>
      <w:r w:rsidRPr="00697638">
        <w:rPr>
          <w:rFonts w:ascii="Times New Roman" w:eastAsia="Calibri" w:hAnsi="Times New Roman" w:cs="Times New Roman"/>
          <w:sz w:val="24"/>
          <w:szCs w:val="24"/>
        </w:rPr>
        <w:t>, міська рада вирішила:</w:t>
      </w:r>
    </w:p>
    <w:p w:rsidR="00512A71" w:rsidRPr="00697638" w:rsidRDefault="00512A71" w:rsidP="00512A71">
      <w:pPr>
        <w:spacing w:after="0" w:line="240" w:lineRule="auto"/>
        <w:ind w:firstLine="851"/>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 xml:space="preserve">1. Взяти до відома звіт з експертної грошової оцінки земельної ділянки несільськогосподарського призначення площею </w:t>
      </w:r>
      <w:r w:rsidRPr="00697638">
        <w:rPr>
          <w:rFonts w:ascii="Times New Roman" w:eastAsia="Times New Roman" w:hAnsi="Times New Roman" w:cs="Times New Roman"/>
          <w:sz w:val="24"/>
          <w:szCs w:val="24"/>
        </w:rPr>
        <w:t xml:space="preserve">0,8146 </w:t>
      </w:r>
      <w:r w:rsidRPr="00697638">
        <w:rPr>
          <w:rFonts w:ascii="Times New Roman" w:eastAsia="Calibri" w:hAnsi="Times New Roman" w:cs="Times New Roman"/>
          <w:sz w:val="24"/>
          <w:szCs w:val="24"/>
        </w:rPr>
        <w:t xml:space="preserve">га, що перебуває в оренді </w:t>
      </w:r>
      <w:r w:rsidRPr="00697638">
        <w:rPr>
          <w:rFonts w:ascii="Times New Roman" w:eastAsia="Times New Roman" w:hAnsi="Times New Roman" w:cs="Times New Roman"/>
          <w:sz w:val="24"/>
          <w:szCs w:val="24"/>
        </w:rPr>
        <w:t xml:space="preserve">фізичної особи-підприємця Ковальського Геннадія Анатолійовича </w:t>
      </w:r>
      <w:r w:rsidRPr="00697638">
        <w:rPr>
          <w:rFonts w:ascii="Times New Roman" w:eastAsia="Calibri" w:hAnsi="Times New Roman" w:cs="Times New Roman"/>
          <w:sz w:val="24"/>
          <w:szCs w:val="24"/>
        </w:rPr>
        <w:t xml:space="preserve">з цільовим призначенням </w:t>
      </w:r>
      <w:r w:rsidRPr="00697638">
        <w:rPr>
          <w:rFonts w:ascii="Times New Roman" w:eastAsia="Calibri" w:hAnsi="Times New Roman" w:cs="Times New Roman"/>
          <w:sz w:val="24"/>
          <w:szCs w:val="24"/>
          <w:lang w:eastAsia="ru-RU"/>
        </w:rPr>
        <w:t xml:space="preserve"> </w:t>
      </w:r>
      <w:r w:rsidRPr="00697638">
        <w:rPr>
          <w:rFonts w:ascii="Times New Roman" w:eastAsia="Calibri" w:hAnsi="Times New Roman" w:cs="Times New Roman"/>
          <w:sz w:val="24"/>
          <w:szCs w:val="24"/>
          <w:shd w:val="clear" w:color="auto" w:fill="FFFFFF"/>
        </w:rPr>
        <w:t xml:space="preserve">03.07 Для будівництва та обслуговування будівель торгівлі </w:t>
      </w:r>
      <w:r w:rsidRPr="00697638">
        <w:rPr>
          <w:rFonts w:ascii="Times New Roman" w:eastAsia="Times New Roman" w:hAnsi="Times New Roman" w:cs="Times New Roman"/>
          <w:sz w:val="24"/>
          <w:szCs w:val="24"/>
        </w:rPr>
        <w:t>(вид використання – для експлуатації та обслуговування нежитлових будівель літери «Е», «Д», «С», «Н»)</w:t>
      </w:r>
      <w:r w:rsidRPr="00697638">
        <w:rPr>
          <w:rFonts w:ascii="Times New Roman" w:eastAsia="Calibri" w:hAnsi="Times New Roman" w:cs="Times New Roman"/>
          <w:sz w:val="24"/>
          <w:szCs w:val="24"/>
        </w:rPr>
        <w:t xml:space="preserve">, що розташована за адресою: </w:t>
      </w:r>
      <w:r w:rsidRPr="00697638">
        <w:rPr>
          <w:rFonts w:ascii="Times New Roman" w:eastAsia="Calibri" w:hAnsi="Times New Roman" w:cs="Times New Roman"/>
          <w:color w:val="000000"/>
          <w:sz w:val="24"/>
          <w:szCs w:val="24"/>
        </w:rPr>
        <w:t xml:space="preserve">вулиця </w:t>
      </w:r>
      <w:r w:rsidRPr="00697638">
        <w:rPr>
          <w:rFonts w:ascii="Times New Roman" w:eastAsia="Times New Roman" w:hAnsi="Times New Roman" w:cs="Times New Roman"/>
          <w:sz w:val="24"/>
          <w:szCs w:val="24"/>
        </w:rPr>
        <w:t xml:space="preserve">Першотравнева, 10/28 </w:t>
      </w:r>
      <w:r w:rsidRPr="00697638">
        <w:rPr>
          <w:rFonts w:ascii="Times New Roman" w:eastAsia="Calibri" w:hAnsi="Times New Roman" w:cs="Times New Roman"/>
          <w:sz w:val="24"/>
          <w:szCs w:val="24"/>
        </w:rPr>
        <w:t>у м. Біла Церква, виконаний ТОВАРИСТВОМ З ОБМЕЖЕНОЮ ВІДПОВІДАЛЬНІСТЮ «БІНОМ-ГРУП», згідно з яким вартість земельної ділянки становить 2 398 000 грн. 00 коп. (два мільйони триста дев’яносто вісім тисяч гривень 00 коп.), без ПДВ. (висновок експерта про оцінну вартість від 12 березня 2020 року).</w:t>
      </w:r>
    </w:p>
    <w:p w:rsidR="00512A71" w:rsidRPr="00697638" w:rsidRDefault="00512A71" w:rsidP="00512A71">
      <w:pPr>
        <w:spacing w:after="0" w:line="240" w:lineRule="auto"/>
        <w:ind w:firstLine="851"/>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2. Встановити ціну продажу земельної ділянки в розмірі 2 398 000 грн. 00 коп. (два мільйони триста дев’яносто вісім тисяч гривень 00 коп.), без ПДВ.</w:t>
      </w:r>
    </w:p>
    <w:p w:rsidR="00512A71" w:rsidRDefault="00512A71" w:rsidP="00512A71">
      <w:pPr>
        <w:spacing w:after="0" w:line="240" w:lineRule="auto"/>
        <w:ind w:firstLine="851"/>
        <w:contextualSpacing/>
        <w:jc w:val="both"/>
        <w:rPr>
          <w:rFonts w:ascii="Times New Roman" w:eastAsia="Times New Roman" w:hAnsi="Times New Roman" w:cs="Times New Roman"/>
          <w:sz w:val="24"/>
          <w:szCs w:val="24"/>
        </w:rPr>
      </w:pPr>
      <w:r w:rsidRPr="00697638">
        <w:rPr>
          <w:rFonts w:ascii="Times New Roman" w:eastAsia="Calibri" w:hAnsi="Times New Roman" w:cs="Times New Roman"/>
          <w:sz w:val="24"/>
          <w:szCs w:val="24"/>
        </w:rPr>
        <w:t xml:space="preserve">3. Продати у власність </w:t>
      </w:r>
      <w:r w:rsidRPr="00697638">
        <w:rPr>
          <w:rFonts w:ascii="Times New Roman" w:eastAsia="Times New Roman" w:hAnsi="Times New Roman" w:cs="Times New Roman"/>
          <w:sz w:val="24"/>
          <w:szCs w:val="24"/>
        </w:rPr>
        <w:t>фізичній особі-підприємцю Ковальському Геннадію Анатолійовичу</w:t>
      </w:r>
      <w:r w:rsidRPr="00697638">
        <w:rPr>
          <w:rFonts w:ascii="Times New Roman" w:eastAsia="Calibri" w:hAnsi="Times New Roman" w:cs="Times New Roman"/>
          <w:sz w:val="24"/>
          <w:szCs w:val="24"/>
        </w:rPr>
        <w:t xml:space="preserve"> земельну ділянку несільськогосподарського призначення комунальної власності  (кадастровий номер: 3210300000:04:035:0028) загальною площею 0,8146 га з цільовим призначенням </w:t>
      </w:r>
      <w:r w:rsidRPr="00697638">
        <w:rPr>
          <w:rFonts w:ascii="Times New Roman" w:eastAsia="Calibri" w:hAnsi="Times New Roman" w:cs="Times New Roman"/>
          <w:sz w:val="24"/>
          <w:szCs w:val="24"/>
          <w:shd w:val="clear" w:color="auto" w:fill="FFFFFF"/>
        </w:rPr>
        <w:t xml:space="preserve">03.07 Для будівництва та обслуговування будівель торгівлі </w:t>
      </w:r>
      <w:r w:rsidRPr="00697638">
        <w:rPr>
          <w:rFonts w:ascii="Times New Roman" w:eastAsia="Times New Roman" w:hAnsi="Times New Roman" w:cs="Times New Roman"/>
          <w:sz w:val="24"/>
          <w:szCs w:val="24"/>
        </w:rPr>
        <w:t xml:space="preserve">(вид використання – для експлуатації та обслуговування нежитлових будівель літери «Е», «Д», </w:t>
      </w:r>
    </w:p>
    <w:p w:rsidR="00512A71" w:rsidRDefault="00512A71" w:rsidP="00512A71">
      <w:pPr>
        <w:spacing w:after="0" w:line="240" w:lineRule="auto"/>
        <w:contextualSpacing/>
        <w:jc w:val="both"/>
        <w:rPr>
          <w:rFonts w:ascii="Times New Roman" w:eastAsia="Times New Roman" w:hAnsi="Times New Roman" w:cs="Times New Roman"/>
          <w:sz w:val="24"/>
          <w:szCs w:val="24"/>
        </w:rPr>
      </w:pPr>
    </w:p>
    <w:p w:rsidR="00512A71" w:rsidRDefault="00512A71" w:rsidP="00512A71">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p w:rsidR="00512A71" w:rsidRPr="00697638" w:rsidRDefault="00512A71" w:rsidP="00512A71">
      <w:pPr>
        <w:spacing w:after="0" w:line="240" w:lineRule="auto"/>
        <w:contextualSpacing/>
        <w:jc w:val="both"/>
        <w:rPr>
          <w:rFonts w:ascii="Times New Roman" w:eastAsia="Calibri" w:hAnsi="Times New Roman" w:cs="Times New Roman"/>
          <w:sz w:val="24"/>
          <w:szCs w:val="24"/>
        </w:rPr>
      </w:pPr>
      <w:r w:rsidRPr="00697638">
        <w:rPr>
          <w:rFonts w:ascii="Times New Roman" w:eastAsia="Times New Roman" w:hAnsi="Times New Roman" w:cs="Times New Roman"/>
          <w:sz w:val="24"/>
          <w:szCs w:val="24"/>
        </w:rPr>
        <w:t>«С», «Н»)</w:t>
      </w:r>
      <w:r w:rsidRPr="00697638">
        <w:rPr>
          <w:rFonts w:ascii="Times New Roman" w:eastAsia="Calibri" w:hAnsi="Times New Roman" w:cs="Times New Roman"/>
          <w:sz w:val="24"/>
          <w:szCs w:val="24"/>
        </w:rPr>
        <w:t xml:space="preserve">,  на якій розташовані належні заявнику об’єкти нерухомого майна за адресою: </w:t>
      </w:r>
      <w:r w:rsidRPr="00697638">
        <w:rPr>
          <w:rFonts w:ascii="Times New Roman" w:eastAsia="Calibri" w:hAnsi="Times New Roman" w:cs="Times New Roman"/>
          <w:color w:val="000000"/>
          <w:sz w:val="24"/>
          <w:szCs w:val="24"/>
        </w:rPr>
        <w:t xml:space="preserve">вулиця </w:t>
      </w:r>
      <w:r w:rsidRPr="00697638">
        <w:rPr>
          <w:rFonts w:ascii="Times New Roman" w:eastAsia="Times New Roman" w:hAnsi="Times New Roman" w:cs="Times New Roman"/>
          <w:sz w:val="24"/>
          <w:szCs w:val="24"/>
        </w:rPr>
        <w:t>Першотравнева, 10/28</w:t>
      </w:r>
      <w:r w:rsidRPr="00697638">
        <w:rPr>
          <w:rFonts w:ascii="Times New Roman" w:eastAsia="Calibri" w:hAnsi="Times New Roman" w:cs="Times New Roman"/>
          <w:sz w:val="24"/>
          <w:szCs w:val="24"/>
        </w:rPr>
        <w:t xml:space="preserve"> м. Біла Церква.</w:t>
      </w:r>
    </w:p>
    <w:p w:rsidR="00512A71" w:rsidRPr="00697638" w:rsidRDefault="00512A71" w:rsidP="00512A71">
      <w:pPr>
        <w:spacing w:after="0" w:line="240" w:lineRule="auto"/>
        <w:ind w:firstLine="851"/>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p>
    <w:p w:rsidR="00512A71" w:rsidRPr="00697638" w:rsidRDefault="00512A71" w:rsidP="00512A71">
      <w:pPr>
        <w:spacing w:after="0" w:line="240" w:lineRule="auto"/>
        <w:ind w:firstLine="851"/>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74 812 грн. 86 копійок (сімдесят чотири тисячі вісімсот дванадцять гривень вісімдесят шість копійок)) до місцевого бюджету.</w:t>
      </w:r>
    </w:p>
    <w:p w:rsidR="00512A71" w:rsidRPr="00697638" w:rsidRDefault="00512A71" w:rsidP="00512A71">
      <w:pPr>
        <w:spacing w:after="0" w:line="240" w:lineRule="auto"/>
        <w:ind w:firstLine="851"/>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6. У разі не укладення покупцем договору купівлі-продажу земельної ділянки несільськогосподарського призначення комунальної власності у зазначений в п.4 цього рішення термін з вини покупця, рішення втрачає чинність.</w:t>
      </w:r>
    </w:p>
    <w:p w:rsidR="00512A71" w:rsidRPr="00697638" w:rsidRDefault="00512A71" w:rsidP="00512A71">
      <w:pPr>
        <w:spacing w:after="0" w:line="240" w:lineRule="auto"/>
        <w:ind w:firstLine="851"/>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 xml:space="preserve">7. Контроль за виконанням даного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
    <w:p w:rsidR="00512A71" w:rsidRDefault="00512A71" w:rsidP="00512A71">
      <w:pPr>
        <w:spacing w:after="0" w:line="240" w:lineRule="auto"/>
        <w:jc w:val="both"/>
        <w:rPr>
          <w:rFonts w:ascii="Times New Roman" w:eastAsia="Times New Roman" w:hAnsi="Times New Roman" w:cs="Times New Roman"/>
          <w:sz w:val="24"/>
          <w:szCs w:val="24"/>
          <w:lang w:eastAsia="ru-RU"/>
        </w:rPr>
      </w:pPr>
    </w:p>
    <w:p w:rsidR="00512A71" w:rsidRPr="00697638" w:rsidRDefault="00512A71" w:rsidP="00512A71">
      <w:pPr>
        <w:spacing w:after="0" w:line="240" w:lineRule="auto"/>
        <w:jc w:val="both"/>
        <w:rPr>
          <w:rFonts w:ascii="Times New Roman" w:eastAsia="Times New Roman" w:hAnsi="Times New Roman" w:cs="Times New Roman"/>
          <w:sz w:val="24"/>
          <w:szCs w:val="24"/>
          <w:lang w:eastAsia="ru-RU"/>
        </w:rPr>
      </w:pPr>
      <w:r w:rsidRPr="00697638">
        <w:rPr>
          <w:rFonts w:ascii="Times New Roman" w:eastAsia="Times New Roman" w:hAnsi="Times New Roman" w:cs="Times New Roman"/>
          <w:sz w:val="24"/>
          <w:szCs w:val="24"/>
          <w:lang w:eastAsia="ru-RU"/>
        </w:rPr>
        <w:t>Міський голова</w:t>
      </w:r>
      <w:r w:rsidRPr="00697638">
        <w:rPr>
          <w:rFonts w:ascii="Times New Roman" w:eastAsia="Times New Roman" w:hAnsi="Times New Roman" w:cs="Times New Roman"/>
          <w:sz w:val="24"/>
          <w:szCs w:val="24"/>
          <w:lang w:eastAsia="ru-RU"/>
        </w:rPr>
        <w:tab/>
        <w:t xml:space="preserve">                                                                                         Геннадій ДИКИЙ</w:t>
      </w:r>
    </w:p>
    <w:p w:rsidR="006F5D49" w:rsidRDefault="006F5D49"/>
    <w:sectPr w:rsidR="006F5D49" w:rsidSect="00512A7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512A71"/>
    <w:rsid w:val="000F3BD3"/>
    <w:rsid w:val="001A7A1C"/>
    <w:rsid w:val="00512A71"/>
    <w:rsid w:val="005347F7"/>
    <w:rsid w:val="006F5D49"/>
    <w:rsid w:val="00722608"/>
    <w:rsid w:val="007F4F85"/>
    <w:rsid w:val="00A066BB"/>
    <w:rsid w:val="00A24D90"/>
    <w:rsid w:val="00BA6F36"/>
    <w:rsid w:val="00E36548"/>
    <w:rsid w:val="00E775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7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uiPriority w:val="99"/>
    <w:locked/>
    <w:rsid w:val="00722608"/>
    <w:rPr>
      <w:rFonts w:ascii="Courier New" w:hAnsi="Courier New"/>
    </w:rPr>
  </w:style>
  <w:style w:type="paragraph" w:styleId="a4">
    <w:name w:val="Plain Text"/>
    <w:basedOn w:val="a"/>
    <w:link w:val="a3"/>
    <w:uiPriority w:val="99"/>
    <w:rsid w:val="00722608"/>
    <w:pPr>
      <w:spacing w:after="0" w:line="240" w:lineRule="auto"/>
    </w:pPr>
    <w:rPr>
      <w:rFonts w:ascii="Courier New" w:hAnsi="Courier New"/>
    </w:rPr>
  </w:style>
  <w:style w:type="character" w:customStyle="1" w:styleId="1">
    <w:name w:val="Текст Знак1"/>
    <w:basedOn w:val="a0"/>
    <w:link w:val="a4"/>
    <w:uiPriority w:val="99"/>
    <w:semiHidden/>
    <w:rsid w:val="0072260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2749</Words>
  <Characters>1567</Characters>
  <Application>Microsoft Office Word</Application>
  <DocSecurity>0</DocSecurity>
  <Lines>13</Lines>
  <Paragraphs>8</Paragraphs>
  <ScaleCrop>false</ScaleCrop>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2020-05-19T10:41:00Z</cp:lastPrinted>
  <dcterms:created xsi:type="dcterms:W3CDTF">2020-05-19T10:34:00Z</dcterms:created>
  <dcterms:modified xsi:type="dcterms:W3CDTF">2020-05-21T12:58:00Z</dcterms:modified>
</cp:coreProperties>
</file>