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15B" w:rsidRDefault="00BA415B" w:rsidP="00BA415B">
      <w:pPr>
        <w:pStyle w:val="a4"/>
        <w:jc w:val="center"/>
        <w:rPr>
          <w:rFonts w:ascii="Times New Roman" w:hAnsi="Times New Roman"/>
          <w:sz w:val="36"/>
          <w:szCs w:val="36"/>
        </w:rPr>
      </w:pPr>
      <w:r w:rsidRPr="001F5045">
        <w:rPr>
          <w:sz w:val="20"/>
          <w:szCs w:val="20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4.5pt;margin-top:-9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51580623" r:id="rId5"/>
        </w:pict>
      </w:r>
    </w:p>
    <w:p w:rsidR="00BA415B" w:rsidRDefault="00BA415B" w:rsidP="00BA415B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BA415B" w:rsidRDefault="00BA415B" w:rsidP="00BA415B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BA415B" w:rsidRDefault="00BA415B" w:rsidP="00BA415B">
      <w:pPr>
        <w:pStyle w:val="a4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BA415B" w:rsidRDefault="00BA415B" w:rsidP="00BA415B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BA415B" w:rsidRDefault="00BA415B" w:rsidP="00BA415B">
      <w:pPr>
        <w:pStyle w:val="a4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BA415B" w:rsidRPr="00263986" w:rsidRDefault="00BA415B" w:rsidP="00BA415B">
      <w:pPr>
        <w:rPr>
          <w:rFonts w:ascii="Times New Roman" w:hAnsi="Times New Roman"/>
          <w:sz w:val="24"/>
          <w:szCs w:val="24"/>
        </w:rPr>
      </w:pPr>
      <w:r>
        <w:br/>
      </w:r>
      <w:r>
        <w:rPr>
          <w:rFonts w:ascii="Times New Roman" w:hAnsi="Times New Roman"/>
          <w:sz w:val="24"/>
          <w:szCs w:val="24"/>
        </w:rPr>
        <w:t>від 15</w:t>
      </w:r>
      <w:r w:rsidRPr="0026398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травня</w:t>
      </w:r>
      <w:r w:rsidRPr="00263986">
        <w:rPr>
          <w:rFonts w:ascii="Times New Roman" w:hAnsi="Times New Roman"/>
          <w:sz w:val="24"/>
          <w:szCs w:val="24"/>
        </w:rPr>
        <w:t xml:space="preserve"> 2020 року                                                                        № </w:t>
      </w:r>
      <w:r>
        <w:rPr>
          <w:rFonts w:ascii="Times New Roman" w:hAnsi="Times New Roman"/>
          <w:sz w:val="24"/>
          <w:szCs w:val="24"/>
        </w:rPr>
        <w:t>5383</w:t>
      </w:r>
      <w:r w:rsidRPr="00A43E3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96</w:t>
      </w:r>
      <w:r w:rsidRPr="00A43E31">
        <w:rPr>
          <w:rFonts w:ascii="Times New Roman" w:hAnsi="Times New Roman"/>
          <w:sz w:val="24"/>
          <w:szCs w:val="24"/>
        </w:rPr>
        <w:t>-</w:t>
      </w:r>
      <w:r w:rsidRPr="00997D02">
        <w:rPr>
          <w:rFonts w:ascii="Times New Roman" w:hAnsi="Times New Roman"/>
          <w:sz w:val="24"/>
          <w:szCs w:val="24"/>
        </w:rPr>
        <w:t>VII</w:t>
      </w:r>
      <w:r w:rsidRPr="00263986">
        <w:rPr>
          <w:rFonts w:ascii="Times New Roman" w:hAnsi="Times New Roman"/>
          <w:sz w:val="24"/>
          <w:szCs w:val="24"/>
        </w:rPr>
        <w:br/>
      </w:r>
    </w:p>
    <w:p w:rsidR="0095797B" w:rsidRPr="00697638" w:rsidRDefault="0095797B" w:rsidP="0095797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  розгляд заяви щодо затвердження технічної документації </w:t>
      </w:r>
    </w:p>
    <w:p w:rsidR="0095797B" w:rsidRPr="00697638" w:rsidRDefault="0095797B" w:rsidP="0095797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із землеустрою щодо встановлення (відновлення) меж земельної </w:t>
      </w:r>
    </w:p>
    <w:p w:rsidR="0095797B" w:rsidRPr="00697638" w:rsidRDefault="0095797B" w:rsidP="0095797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ділянки в натурі (на місцевості) та передачу земельної ділянки </w:t>
      </w:r>
    </w:p>
    <w:p w:rsidR="0095797B" w:rsidRPr="00697638" w:rsidRDefault="0095797B" w:rsidP="0095797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комунальної власності у  спільну сумісну власність </w:t>
      </w:r>
    </w:p>
    <w:p w:rsidR="0095797B" w:rsidRPr="00697638" w:rsidRDefault="0095797B" w:rsidP="0095797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громадянам </w:t>
      </w:r>
      <w:proofErr w:type="spellStart"/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>Поночовній</w:t>
      </w:r>
      <w:proofErr w:type="spellEnd"/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Тетяні Володимирівні, </w:t>
      </w:r>
    </w:p>
    <w:p w:rsidR="0095797B" w:rsidRPr="00697638" w:rsidRDefault="0095797B" w:rsidP="0095797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Мельник Ользі Іванівні, Лозовій Ганні Іванівні, </w:t>
      </w:r>
    </w:p>
    <w:p w:rsidR="0095797B" w:rsidRPr="00697638" w:rsidRDefault="0095797B" w:rsidP="0095797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>Федоренко Людмилі Анатоліївні</w:t>
      </w:r>
    </w:p>
    <w:p w:rsidR="0095797B" w:rsidRPr="00697638" w:rsidRDefault="0095797B" w:rsidP="0095797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5797B" w:rsidRPr="00697638" w:rsidRDefault="0095797B" w:rsidP="0095797B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Розглянувши звернення постійної 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комісії </w:t>
      </w:r>
      <w:r w:rsidRPr="00697638">
        <w:rPr>
          <w:rFonts w:ascii="Times New Roman" w:eastAsia="Calibri" w:hAnsi="Times New Roman" w:cs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до міського голови </w:t>
      </w:r>
      <w:r w:rsidRPr="00697638">
        <w:rPr>
          <w:rFonts w:ascii="Times New Roman" w:hAnsi="Times New Roman" w:cs="Times New Roman"/>
          <w:bCs/>
          <w:color w:val="000000"/>
          <w:sz w:val="24"/>
          <w:szCs w:val="24"/>
        </w:rPr>
        <w:t>від 25 березня 2020 року №92/02-17</w:t>
      </w:r>
      <w:r w:rsidRPr="0069763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6F6F3"/>
        </w:rPr>
        <w:t> 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протокол постійної комісії </w:t>
      </w:r>
      <w:r w:rsidRPr="00697638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10 березня 2020 року №208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заяву громадян  </w:t>
      </w:r>
      <w:proofErr w:type="spellStart"/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>Поночовної</w:t>
      </w:r>
      <w:proofErr w:type="spellEnd"/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Тетяни Володимирівни, Мельник Ольги Іванівни, Лозової Ганни Іванівни, Федоренко Людмили Анатоліївни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від 25 лютого 2020 року №1162,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технічну документацію із землеустрою щодо встановлення (відновлення) меж земельної ділянки в натурі (на місцевості), 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>відповідно до ст. ст. 12, 40, 79-1, 89, 116, 118, 120, 122, 125, 126, ч. 14 ст. 186 Земельного кодексу України, ч.5 ст. 16 Закону України «Про Державний земельний кадастр», ст. 55 Закону України «Про землеустрій», п. 34 ч. 1 ст. 26 Закону України «Про місцеве самоврядування в Україні», Інструкції про встановлення (відновлення) меж земельних ділянок в натурі (на місцевості) та їх закріплення межовими знаками затвердженої Наказом Державного комітету України із земельних ресурсів від 18 травня 2010 року за № 376, міська рада вирішила:</w:t>
      </w:r>
    </w:p>
    <w:p w:rsidR="0095797B" w:rsidRPr="00697638" w:rsidRDefault="0095797B" w:rsidP="0095797B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5797B" w:rsidRPr="00697638" w:rsidRDefault="0095797B" w:rsidP="0095797B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1.Відмовити в затвердженні технічної документації із землеустрою щодо встановлення (відновлення) меж земельної ділянки в натурі (на місцевості) та в передачі у спільну сумісну власність громадянам </w:t>
      </w:r>
      <w:proofErr w:type="spellStart"/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>Поночовній</w:t>
      </w:r>
      <w:proofErr w:type="spellEnd"/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Тетяні Володимирівні, Мельник Ользі Іванівні, Лозовій Ганні Іванівні, Федоренко Людмилі Анатоліївні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 з цільовим призначенням 02.01. Для будівництва і обслуговування житлового будинку, господарських будівель і споруд (присадибна ділянка)  </w:t>
      </w: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 адресою: вулиця Матросова, 11, площею 0,0904 га, за рахунок земель населеного пункту м. Біла Церква, кадастровий номер: 3210300000:02:033:0207 відповідно до вимог  ч. 4 ст. 120 Земельного кодексу України, </w:t>
      </w:r>
      <w:r w:rsidRPr="0069763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враховуючи те, що до заяви від 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25 лютого 2020 року №1162 </w:t>
      </w:r>
      <w:r w:rsidRPr="00697638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не надано документів, які підтверджують що з клопотанням про передачу земельної ділянки у власність звернулись всі співвласники об’єкта нерухомого майна, розташованого на земельній ділянці.</w:t>
      </w:r>
    </w:p>
    <w:p w:rsidR="0095797B" w:rsidRPr="00697638" w:rsidRDefault="0095797B" w:rsidP="0095797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      </w:t>
      </w: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2.Контроль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95797B" w:rsidRDefault="0095797B" w:rsidP="0095797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6F5D49" w:rsidRDefault="0095797B" w:rsidP="0095797B">
      <w:pPr>
        <w:spacing w:after="0" w:line="240" w:lineRule="auto"/>
        <w:contextualSpacing/>
        <w:jc w:val="both"/>
      </w:pPr>
      <w:r w:rsidRPr="0069763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Міський голова                                                              </w:t>
      </w:r>
      <w:r w:rsidRPr="0069763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ab/>
        <w:t xml:space="preserve">               Геннадій ДИКИЙ</w:t>
      </w:r>
    </w:p>
    <w:sectPr w:rsidR="006F5D49" w:rsidSect="0095797B">
      <w:pgSz w:w="11906" w:h="16838"/>
      <w:pgMar w:top="1134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5797B"/>
    <w:rsid w:val="0005670D"/>
    <w:rsid w:val="000F3BD3"/>
    <w:rsid w:val="001A7A1C"/>
    <w:rsid w:val="005347F7"/>
    <w:rsid w:val="006F5D49"/>
    <w:rsid w:val="007F4F85"/>
    <w:rsid w:val="008B5562"/>
    <w:rsid w:val="0095797B"/>
    <w:rsid w:val="00A066BB"/>
    <w:rsid w:val="00A24D90"/>
    <w:rsid w:val="00BA415B"/>
    <w:rsid w:val="00E77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97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Знак"/>
    <w:link w:val="a4"/>
    <w:uiPriority w:val="99"/>
    <w:locked/>
    <w:rsid w:val="00BA415B"/>
    <w:rPr>
      <w:rFonts w:ascii="Courier New" w:hAnsi="Courier New"/>
    </w:rPr>
  </w:style>
  <w:style w:type="paragraph" w:styleId="a4">
    <w:name w:val="Plain Text"/>
    <w:basedOn w:val="a"/>
    <w:link w:val="a3"/>
    <w:uiPriority w:val="99"/>
    <w:rsid w:val="00BA415B"/>
    <w:pPr>
      <w:spacing w:after="0" w:line="240" w:lineRule="auto"/>
    </w:pPr>
    <w:rPr>
      <w:rFonts w:ascii="Courier New" w:hAnsi="Courier New"/>
    </w:rPr>
  </w:style>
  <w:style w:type="character" w:customStyle="1" w:styleId="1">
    <w:name w:val="Текст Знак1"/>
    <w:basedOn w:val="a0"/>
    <w:link w:val="a4"/>
    <w:uiPriority w:val="99"/>
    <w:semiHidden/>
    <w:rsid w:val="00BA415B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1952</Words>
  <Characters>1114</Characters>
  <Application>Microsoft Office Word</Application>
  <DocSecurity>0</DocSecurity>
  <Lines>9</Lines>
  <Paragraphs>6</Paragraphs>
  <ScaleCrop>false</ScaleCrop>
  <Company/>
  <LinksUpToDate>false</LinksUpToDate>
  <CharactersWithSpaces>3060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2020-05-19T08:26:00Z</cp:lastPrinted>
  <dcterms:created xsi:type="dcterms:W3CDTF">2020-05-19T08:25:00Z</dcterms:created>
  <dcterms:modified xsi:type="dcterms:W3CDTF">2020-05-21T12:31:00Z</dcterms:modified>
</cp:coreProperties>
</file>