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953" w:rsidRDefault="003F5953" w:rsidP="003F5953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1F5045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9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51580115" r:id="rId5"/>
        </w:pict>
      </w:r>
    </w:p>
    <w:p w:rsidR="003F5953" w:rsidRDefault="003F5953" w:rsidP="003F5953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3F5953" w:rsidRDefault="003F5953" w:rsidP="003F5953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3F5953" w:rsidRDefault="003F5953" w:rsidP="003F5953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3F5953" w:rsidRDefault="003F5953" w:rsidP="003F5953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3F5953" w:rsidRDefault="003F5953" w:rsidP="003F5953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3F5953" w:rsidRPr="00263986" w:rsidRDefault="003F5953" w:rsidP="003F5953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15</w:t>
      </w:r>
      <w:r w:rsidRPr="00263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травня</w:t>
      </w:r>
      <w:r w:rsidRPr="00263986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5373</w:t>
      </w:r>
      <w:r w:rsidRPr="00A43E3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96</w:t>
      </w:r>
      <w:r w:rsidRPr="00A43E31">
        <w:rPr>
          <w:rFonts w:ascii="Times New Roman" w:hAnsi="Times New Roman"/>
          <w:sz w:val="24"/>
          <w:szCs w:val="24"/>
        </w:rPr>
        <w:t>-</w:t>
      </w:r>
      <w:r w:rsidRPr="00997D02">
        <w:rPr>
          <w:rFonts w:ascii="Times New Roman" w:hAnsi="Times New Roman"/>
          <w:sz w:val="24"/>
          <w:szCs w:val="24"/>
        </w:rPr>
        <w:t>VII</w:t>
      </w:r>
      <w:r w:rsidRPr="00263986">
        <w:rPr>
          <w:rFonts w:ascii="Times New Roman" w:hAnsi="Times New Roman"/>
          <w:sz w:val="24"/>
          <w:szCs w:val="24"/>
        </w:rPr>
        <w:br/>
      </w:r>
    </w:p>
    <w:p w:rsidR="00E16B9A" w:rsidRPr="00697638" w:rsidRDefault="00E16B9A" w:rsidP="00E16B9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 встановлення земельного сервітуту </w:t>
      </w:r>
    </w:p>
    <w:p w:rsidR="00E16B9A" w:rsidRPr="00697638" w:rsidRDefault="00E16B9A" w:rsidP="00E16B9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з громадянкою Щасливою Аллою Анатоліївною</w:t>
      </w:r>
    </w:p>
    <w:p w:rsidR="00E16B9A" w:rsidRPr="00697638" w:rsidRDefault="00E16B9A" w:rsidP="00E16B9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6B9A" w:rsidRPr="00697638" w:rsidRDefault="00E16B9A" w:rsidP="00E16B9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Розглянувши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звернення постійної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</w:t>
      </w:r>
      <w:r w:rsidRPr="00697638">
        <w:rPr>
          <w:rFonts w:ascii="Times New Roman" w:hAnsi="Times New Roman" w:cs="Times New Roman"/>
          <w:bCs/>
          <w:color w:val="000000"/>
          <w:sz w:val="24"/>
          <w:szCs w:val="24"/>
        </w:rPr>
        <w:t>від 25 березня 2020 року №92/02-17</w:t>
      </w:r>
      <w:r w:rsidRPr="0069763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6F6F3"/>
        </w:rPr>
        <w:t> 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10 березня 2020 року №208,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заяву громадянки Щасливої Алли Анатоліївни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від 24 лютого 2020 року №1136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, відповідно до ст.ст. 12, 98-102 Земельного кодексу України, ч.3 ст. 24 Закону України «Про регулювання містобудівної діяльності», п. 34 ч. 1 ст. 26 Закону України «Про місцеве самоврядування в Україні», міська рада вирішила:</w:t>
      </w:r>
    </w:p>
    <w:p w:rsidR="00E16B9A" w:rsidRPr="00697638" w:rsidRDefault="00E16B9A" w:rsidP="00E16B9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6B9A" w:rsidRPr="00697638" w:rsidRDefault="00E16B9A" w:rsidP="00E16B9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1.Укласти договір про встановлення особистого строкового сервітуту з громадянкою Щасливою Аллою Анатоліївною під розміщення вхідної групи до власного існуючого нежитлового приміщення за адресою: вулиця Київська</w:t>
      </w:r>
      <w:r w:rsidRPr="00697638">
        <w:rPr>
          <w:rFonts w:ascii="Times New Roman" w:eastAsia="Calibri" w:hAnsi="Times New Roman" w:cs="Times New Roman"/>
          <w:sz w:val="24"/>
          <w:szCs w:val="24"/>
        </w:rPr>
        <w:t>, 56, приміщення 49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площею 0,0006 га, строком на 10 (десять) років, за рахунок земель населеного пункту м. Біла Церква. </w:t>
      </w:r>
    </w:p>
    <w:p w:rsidR="00E16B9A" w:rsidRPr="00697638" w:rsidRDefault="00E16B9A" w:rsidP="00E16B9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2.Особі, зазначеній в цьому рішенні, укласти у встановленому порядку договір про встановлення особистого строкового сервітуту.</w:t>
      </w:r>
    </w:p>
    <w:p w:rsidR="00E16B9A" w:rsidRPr="00697638" w:rsidRDefault="00E16B9A" w:rsidP="00E16B9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E16B9A" w:rsidRPr="00697638" w:rsidRDefault="00E16B9A" w:rsidP="00E16B9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E16B9A" w:rsidRPr="00697638" w:rsidRDefault="00E16B9A" w:rsidP="00E16B9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E16B9A" w:rsidRPr="00697638" w:rsidRDefault="00E16B9A" w:rsidP="007B320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Міський голова         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 xml:space="preserve">                                                                   Геннадій ДИКИЙ</w:t>
      </w:r>
    </w:p>
    <w:p w:rsidR="00E16B9A" w:rsidRPr="00697638" w:rsidRDefault="00E16B9A" w:rsidP="00E16B9A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16B9A" w:rsidRPr="00697638" w:rsidRDefault="00E16B9A" w:rsidP="00E16B9A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16B9A" w:rsidRPr="00697638" w:rsidRDefault="00E16B9A" w:rsidP="00E16B9A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16B9A" w:rsidRPr="00697638" w:rsidRDefault="00E16B9A" w:rsidP="00E16B9A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16B9A" w:rsidRPr="00697638" w:rsidRDefault="00E16B9A" w:rsidP="00E16B9A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16B9A" w:rsidRPr="00697638" w:rsidRDefault="00E16B9A" w:rsidP="00E16B9A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16B9A" w:rsidRPr="00697638" w:rsidRDefault="00E16B9A" w:rsidP="00E16B9A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16B9A" w:rsidRPr="00697638" w:rsidRDefault="00E16B9A" w:rsidP="00E16B9A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16B9A" w:rsidRPr="00697638" w:rsidRDefault="00E16B9A" w:rsidP="00E16B9A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F5D49" w:rsidRDefault="006F5D49"/>
    <w:sectPr w:rsidR="006F5D49" w:rsidSect="00E16B9A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16B9A"/>
    <w:rsid w:val="000F3BD3"/>
    <w:rsid w:val="001A7A1C"/>
    <w:rsid w:val="002B0B7E"/>
    <w:rsid w:val="003F5953"/>
    <w:rsid w:val="005347F7"/>
    <w:rsid w:val="00616CF6"/>
    <w:rsid w:val="006F5D49"/>
    <w:rsid w:val="007B320A"/>
    <w:rsid w:val="007F4F85"/>
    <w:rsid w:val="00A066BB"/>
    <w:rsid w:val="00A24D90"/>
    <w:rsid w:val="00E16B9A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B9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uiPriority w:val="99"/>
    <w:locked/>
    <w:rsid w:val="003F5953"/>
    <w:rPr>
      <w:rFonts w:ascii="Courier New" w:hAnsi="Courier New"/>
    </w:rPr>
  </w:style>
  <w:style w:type="paragraph" w:styleId="a4">
    <w:name w:val="Plain Text"/>
    <w:basedOn w:val="a"/>
    <w:link w:val="a3"/>
    <w:uiPriority w:val="99"/>
    <w:rsid w:val="003F5953"/>
    <w:pPr>
      <w:spacing w:after="0" w:line="240" w:lineRule="auto"/>
    </w:pPr>
    <w:rPr>
      <w:rFonts w:ascii="Courier New" w:hAnsi="Courier New"/>
    </w:rPr>
  </w:style>
  <w:style w:type="character" w:customStyle="1" w:styleId="1">
    <w:name w:val="Текст Знак1"/>
    <w:basedOn w:val="a0"/>
    <w:link w:val="a4"/>
    <w:uiPriority w:val="99"/>
    <w:semiHidden/>
    <w:rsid w:val="003F5953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1161</Words>
  <Characters>663</Characters>
  <Application>Microsoft Office Word</Application>
  <DocSecurity>0</DocSecurity>
  <Lines>5</Lines>
  <Paragraphs>3</Paragraphs>
  <ScaleCrop>false</ScaleCrop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2020-05-19T08:17:00Z</cp:lastPrinted>
  <dcterms:created xsi:type="dcterms:W3CDTF">2020-05-19T08:17:00Z</dcterms:created>
  <dcterms:modified xsi:type="dcterms:W3CDTF">2020-05-21T12:23:00Z</dcterms:modified>
</cp:coreProperties>
</file>