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DE" w:rsidRDefault="00B769DE" w:rsidP="00B769DE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9791" r:id="rId5"/>
        </w:pict>
      </w:r>
    </w:p>
    <w:p w:rsidR="00B769DE" w:rsidRDefault="00B769DE" w:rsidP="00B769DE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B769DE" w:rsidRDefault="00B769DE" w:rsidP="00B769DE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B769DE" w:rsidRDefault="00B769DE" w:rsidP="00B769DE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769DE" w:rsidRDefault="00B769DE" w:rsidP="00B769DE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769DE" w:rsidRDefault="00B769DE" w:rsidP="00B769DE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769DE" w:rsidRPr="00263986" w:rsidRDefault="00B769DE" w:rsidP="00B769DE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5364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A14585" w:rsidRPr="00697638" w:rsidRDefault="00A14585" w:rsidP="00A145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затвердження технічної документації із землеустрою </w:t>
      </w:r>
    </w:p>
    <w:p w:rsidR="00A14585" w:rsidRPr="00697638" w:rsidRDefault="00A14585" w:rsidP="00A145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щодо встановлення (відновлення) меж земельної ділянки в </w:t>
      </w:r>
    </w:p>
    <w:p w:rsidR="00A14585" w:rsidRPr="00697638" w:rsidRDefault="00A14585" w:rsidP="00A145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натурі  (на місцевості) та передачу земельної ділянки комунальної </w:t>
      </w:r>
    </w:p>
    <w:p w:rsidR="00A14585" w:rsidRPr="00697638" w:rsidRDefault="00A14585" w:rsidP="00A145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власності у  спільну сумісну власність громадянам</w:t>
      </w:r>
    </w:p>
    <w:p w:rsidR="00A14585" w:rsidRPr="00697638" w:rsidRDefault="00A14585" w:rsidP="00A145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Матвійчук Марії Дмитрівні, Матвійчук Світлані Володимирівні </w:t>
      </w:r>
    </w:p>
    <w:p w:rsidR="00A14585" w:rsidRPr="00697638" w:rsidRDefault="00A14585" w:rsidP="00A145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4585" w:rsidRPr="00697638" w:rsidRDefault="00A14585" w:rsidP="00A14585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від 25 березня 2020 року №92/02-17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6F6F3"/>
        </w:rPr>
        <w:t> 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березня 2020 року №208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заяву громадян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Матвійчук Марії Дмитрівни, Матвійчук Світлани Володимирівни 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від 28 лютого року №1242,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A14585" w:rsidRPr="00697638" w:rsidRDefault="00A14585" w:rsidP="00A14585">
      <w:pPr>
        <w:tabs>
          <w:tab w:val="left" w:pos="851"/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4585" w:rsidRPr="00697638" w:rsidRDefault="00A14585" w:rsidP="00A14585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 w:rsidRPr="00697638">
        <w:rPr>
          <w:rFonts w:ascii="Times New Roman" w:eastAsia="Calibri" w:hAnsi="Times New Roman" w:cs="Times New Roman"/>
          <w:sz w:val="24"/>
          <w:szCs w:val="24"/>
        </w:rPr>
        <w:t>громадянам Матвійчук Марії Дмитрівні, Матвійчук Світлані Володимирівні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вулиця Піщана, 98, площею 0,0688 га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, що додається.</w:t>
      </w:r>
    </w:p>
    <w:p w:rsidR="00A14585" w:rsidRPr="00697638" w:rsidRDefault="00A14585" w:rsidP="00A14585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2.Передати земельну ділянку комунальної власності </w:t>
      </w:r>
      <w:r w:rsidRPr="00697638">
        <w:rPr>
          <w:rFonts w:ascii="Times New Roman" w:eastAsia="Calibri" w:hAnsi="Times New Roman" w:cs="Times New Roman"/>
          <w:sz w:val="24"/>
          <w:szCs w:val="24"/>
        </w:rPr>
        <w:t>у спільну сумісну власність громадянам Матвійчук Марії Дмитрівні, Матвійчук Світлані Володимирівні 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   вулиця Піщана, 98, площею 0,0688 га, за рахунок земель населеного пункту м. Біла Церква. Кадастровий номер: 3210300000:04:029:0056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A14585" w:rsidRPr="00697638" w:rsidRDefault="00A14585" w:rsidP="00A14585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3.Громадянам, зазначеній в цьому рішенні зареєструвати право власності на земельну ділянку в </w:t>
      </w:r>
      <w:r w:rsidRPr="00697638">
        <w:rPr>
          <w:rFonts w:ascii="Times New Roman" w:eastAsia="Calibri" w:hAnsi="Times New Roman" w:cs="Times New Roman"/>
          <w:sz w:val="24"/>
          <w:szCs w:val="24"/>
        </w:rPr>
        <w:t>Державному реєстрі речових прав на нерухоме майно.</w:t>
      </w:r>
    </w:p>
    <w:p w:rsidR="00A14585" w:rsidRPr="00697638" w:rsidRDefault="00A14585" w:rsidP="00A14585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14585" w:rsidRPr="00697638" w:rsidRDefault="00A14585" w:rsidP="00A145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5D49" w:rsidRDefault="00A14585" w:rsidP="00173609">
      <w:pPr>
        <w:spacing w:line="252" w:lineRule="auto"/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sectPr w:rsidR="006F5D49" w:rsidSect="00A14585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4585"/>
    <w:rsid w:val="000F3BD3"/>
    <w:rsid w:val="00173609"/>
    <w:rsid w:val="001A7A1C"/>
    <w:rsid w:val="005347F7"/>
    <w:rsid w:val="006F5D49"/>
    <w:rsid w:val="007F4F85"/>
    <w:rsid w:val="008E3B2C"/>
    <w:rsid w:val="009D74CC"/>
    <w:rsid w:val="00A066BB"/>
    <w:rsid w:val="00A14585"/>
    <w:rsid w:val="00A24D90"/>
    <w:rsid w:val="00B769DE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B769DE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B769DE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B769D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1972</Words>
  <Characters>1125</Characters>
  <Application>Microsoft Office Word</Application>
  <DocSecurity>0</DocSecurity>
  <Lines>9</Lines>
  <Paragraphs>6</Paragraphs>
  <ScaleCrop>false</ScaleCrop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2020-05-19T08:09:00Z</cp:lastPrinted>
  <dcterms:created xsi:type="dcterms:W3CDTF">2020-05-19T08:08:00Z</dcterms:created>
  <dcterms:modified xsi:type="dcterms:W3CDTF">2020-05-21T12:18:00Z</dcterms:modified>
</cp:coreProperties>
</file>