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6BC" w:rsidRDefault="004946BC" w:rsidP="004946BC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1F5045">
        <w:rPr>
          <w:sz w:val="20"/>
          <w:szCs w:val="20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-9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51573791" r:id="rId5"/>
        </w:pict>
      </w:r>
    </w:p>
    <w:p w:rsidR="004946BC" w:rsidRDefault="004946BC" w:rsidP="004946BC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4946BC" w:rsidRDefault="004946BC" w:rsidP="004946BC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4946BC" w:rsidRDefault="004946BC" w:rsidP="004946BC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4946BC" w:rsidRDefault="004946BC" w:rsidP="004946BC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4946BC" w:rsidRDefault="004946BC" w:rsidP="004946BC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4946BC" w:rsidRPr="00263986" w:rsidRDefault="004946BC" w:rsidP="004946BC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>від 15</w:t>
      </w:r>
      <w:r w:rsidRPr="002639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травня</w:t>
      </w:r>
      <w:r w:rsidRPr="00263986">
        <w:rPr>
          <w:rFonts w:ascii="Times New Roman" w:hAnsi="Times New Roman"/>
          <w:sz w:val="24"/>
          <w:szCs w:val="24"/>
        </w:rPr>
        <w:t xml:space="preserve"> 2020 року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5257</w:t>
      </w:r>
      <w:r w:rsidRPr="00A43E3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96</w:t>
      </w:r>
      <w:r w:rsidRPr="00A43E31">
        <w:rPr>
          <w:rFonts w:ascii="Times New Roman" w:hAnsi="Times New Roman"/>
          <w:sz w:val="24"/>
          <w:szCs w:val="24"/>
        </w:rPr>
        <w:t>-</w:t>
      </w:r>
      <w:r w:rsidRPr="00A43E31">
        <w:rPr>
          <w:rFonts w:ascii="Times New Roman" w:hAnsi="Times New Roman"/>
          <w:sz w:val="24"/>
          <w:szCs w:val="24"/>
          <w:lang w:val="en-US"/>
        </w:rPr>
        <w:t>VII</w:t>
      </w:r>
      <w:r w:rsidRPr="00263986">
        <w:rPr>
          <w:rFonts w:ascii="Times New Roman" w:hAnsi="Times New Roman"/>
          <w:sz w:val="24"/>
          <w:szCs w:val="24"/>
        </w:rPr>
        <w:br/>
      </w:r>
    </w:p>
    <w:p w:rsidR="00A13E7F" w:rsidRPr="00697638" w:rsidRDefault="00A13E7F" w:rsidP="00A13E7F">
      <w:pPr>
        <w:tabs>
          <w:tab w:val="left" w:pos="3836"/>
          <w:tab w:val="left" w:pos="609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поновлення договору оренди землі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від 17 квітня 2015 року №62 </w:t>
      </w:r>
    </w:p>
    <w:p w:rsidR="00A13E7F" w:rsidRPr="00697638" w:rsidRDefault="00A13E7F" w:rsidP="00A13E7F">
      <w:pPr>
        <w:tabs>
          <w:tab w:val="left" w:pos="3836"/>
          <w:tab w:val="left" w:pos="609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фізичній особі – підприємцю Воронову Олексію Сергійовичу, </w:t>
      </w:r>
    </w:p>
    <w:p w:rsidR="00A13E7F" w:rsidRPr="00697638" w:rsidRDefault="00A13E7F" w:rsidP="00A13E7F">
      <w:pPr>
        <w:tabs>
          <w:tab w:val="left" w:pos="3836"/>
          <w:tab w:val="left" w:pos="609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>громадянці Осадчук Світлані Володимирівні</w:t>
      </w:r>
    </w:p>
    <w:p w:rsidR="00A13E7F" w:rsidRPr="00697638" w:rsidRDefault="00A13E7F" w:rsidP="00A13E7F">
      <w:pPr>
        <w:tabs>
          <w:tab w:val="left" w:pos="383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3E7F" w:rsidRPr="00697638" w:rsidRDefault="00A13E7F" w:rsidP="00A13E7F">
      <w:pPr>
        <w:tabs>
          <w:tab w:val="left" w:pos="3836"/>
          <w:tab w:val="left" w:pos="6096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Розглянувши 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звернення постійної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до міського голови </w:t>
      </w:r>
      <w:r w:rsidRPr="0069763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  <w:t>від 21 лютого 2020 №59/02-17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протокол постійної 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13 лютого 2020 року №205</w:t>
      </w:r>
      <w:r w:rsidRPr="0069763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,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697638">
        <w:rPr>
          <w:rFonts w:ascii="Times New Roman" w:eastAsia="Calibri" w:hAnsi="Times New Roman" w:cs="Times New Roman"/>
          <w:sz w:val="24"/>
          <w:szCs w:val="24"/>
        </w:rPr>
        <w:t>заяву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фізичної особи – підприємця Воронова Олексія Сергійовича, громадянки  Осадчук Світлани Володимирівни  від 07 лютого 2020 року №829 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 до ст.ст. 12, 93, 122, 124, 125, 126,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ч.2 ст. 134 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кодексу України, ст. 33 Закону України «Про оренду землі», ч. 5 ст. 16 Закону України «Про Державний земельний кадастр»,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ст. 24 Закону України «Про регулювання містобудівної діяльності»,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п. 34 ч. 1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ст. 26 Закону України «Про місцеве самоврядування в Україні», міська рада вирішила:</w:t>
      </w:r>
    </w:p>
    <w:p w:rsidR="00A13E7F" w:rsidRPr="00697638" w:rsidRDefault="00A13E7F" w:rsidP="00A13E7F">
      <w:pPr>
        <w:tabs>
          <w:tab w:val="left" w:pos="383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3E7F" w:rsidRPr="00697638" w:rsidRDefault="00A13E7F" w:rsidP="00A13E7F">
      <w:pPr>
        <w:spacing w:line="252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1.Поновити договір оренди землі </w:t>
      </w:r>
      <w:r w:rsidRPr="00697638">
        <w:rPr>
          <w:rFonts w:ascii="Times New Roman" w:eastAsia="Calibri" w:hAnsi="Times New Roman" w:cs="Times New Roman"/>
          <w:sz w:val="24"/>
          <w:szCs w:val="24"/>
        </w:rPr>
        <w:t>від 17 квітня 2015 року №62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>, який зареєстрований в Державному реєстрі речових прав на нерухоме майно, як інше речове право від 28 квітня 2015 року №</w:t>
      </w:r>
      <w:r w:rsidRPr="006976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9572013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фізичній особі – підприємцю Воронову Олексію Сергійовичу, громадянці Осадчук Світлані Володимирівні  з цільовим призначенням 03.15.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Для будівництва та обслуговування інших будівель громадської забудови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(вид використання – для розміщення вхідної групи до власного нежитлового приміщення - офісу) за адресою: вулиця Фастівська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>, 2, приміщення  103, площею 0,0004 га (з них: під спорудами – 0,00</w:t>
      </w:r>
      <w:r w:rsidRPr="0069763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>4 га),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строком на 10 (десять) років, за рахунок земель населеного пункту м. Біла Церква.  Кадастровий номер: 3210300000:03:004:0063.</w:t>
      </w:r>
    </w:p>
    <w:p w:rsidR="00A13E7F" w:rsidRPr="00697638" w:rsidRDefault="00A13E7F" w:rsidP="00A13E7F">
      <w:pPr>
        <w:spacing w:line="252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697638">
        <w:rPr>
          <w:rFonts w:ascii="Times New Roman" w:eastAsia="Calibri" w:hAnsi="Times New Roman" w:cs="Times New Roman"/>
          <w:sz w:val="24"/>
          <w:szCs w:val="24"/>
        </w:rPr>
        <w:t>Особі, зазначеній в цьому рішенні звернутися до управління регулювання земельних відносин Білоцерківської міської ради для укладення додаткової угоди про поновлення договору оренди землі від 17 квітня 2015 року №62 (шляхом викладення договору у новій редакції відповідно до внесених змін в чинне законодавство та Типовий договір оренди землі) та зареєструвати дану угоду в порядку визначеному чинним законодавством України.</w:t>
      </w:r>
    </w:p>
    <w:p w:rsidR="00A13E7F" w:rsidRPr="00697638" w:rsidRDefault="00A13E7F" w:rsidP="00A13E7F">
      <w:pPr>
        <w:tabs>
          <w:tab w:val="left" w:pos="3836"/>
          <w:tab w:val="left" w:pos="609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6976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A13E7F" w:rsidRPr="00697638" w:rsidRDefault="00A13E7F" w:rsidP="00A13E7F">
      <w:pPr>
        <w:tabs>
          <w:tab w:val="left" w:pos="3836"/>
          <w:tab w:val="left" w:pos="609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E7F" w:rsidRPr="00697638" w:rsidRDefault="00A13E7F" w:rsidP="00A13E7F">
      <w:pPr>
        <w:shd w:val="clear" w:color="auto" w:fill="FFFFFF"/>
        <w:tabs>
          <w:tab w:val="left" w:pos="38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E7F" w:rsidRPr="00697638" w:rsidRDefault="00A13E7F" w:rsidP="00A13E7F">
      <w:pPr>
        <w:shd w:val="clear" w:color="auto" w:fill="FFFFFF"/>
        <w:tabs>
          <w:tab w:val="left" w:pos="3836"/>
        </w:tabs>
        <w:spacing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Міський голова             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Геннадій ДИКИЙ</w:t>
      </w:r>
    </w:p>
    <w:p w:rsidR="006F5D49" w:rsidRDefault="006F5D49"/>
    <w:sectPr w:rsidR="006F5D49" w:rsidSect="00A13E7F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13E7F"/>
    <w:rsid w:val="00044AE2"/>
    <w:rsid w:val="000F3BD3"/>
    <w:rsid w:val="001A7A1C"/>
    <w:rsid w:val="004946BC"/>
    <w:rsid w:val="005347F7"/>
    <w:rsid w:val="00556E66"/>
    <w:rsid w:val="006F5D49"/>
    <w:rsid w:val="00834E4A"/>
    <w:rsid w:val="00A066BB"/>
    <w:rsid w:val="00A13E7F"/>
    <w:rsid w:val="00A24D90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E7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link w:val="a4"/>
    <w:uiPriority w:val="99"/>
    <w:locked/>
    <w:rsid w:val="004946BC"/>
    <w:rPr>
      <w:rFonts w:ascii="Courier New" w:hAnsi="Courier New"/>
    </w:rPr>
  </w:style>
  <w:style w:type="paragraph" w:styleId="a4">
    <w:name w:val="Plain Text"/>
    <w:basedOn w:val="a"/>
    <w:link w:val="a3"/>
    <w:uiPriority w:val="99"/>
    <w:rsid w:val="004946BC"/>
    <w:pPr>
      <w:spacing w:after="0" w:line="240" w:lineRule="auto"/>
    </w:pPr>
    <w:rPr>
      <w:rFonts w:ascii="Courier New" w:hAnsi="Courier New"/>
    </w:rPr>
  </w:style>
  <w:style w:type="character" w:customStyle="1" w:styleId="1">
    <w:name w:val="Текст Знак1"/>
    <w:basedOn w:val="a0"/>
    <w:link w:val="a4"/>
    <w:uiPriority w:val="99"/>
    <w:semiHidden/>
    <w:rsid w:val="004946BC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1758</Words>
  <Characters>1003</Characters>
  <Application>Microsoft Office Word</Application>
  <DocSecurity>0</DocSecurity>
  <Lines>8</Lines>
  <Paragraphs>5</Paragraphs>
  <ScaleCrop>false</ScaleCrop>
  <Company/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2020-05-18T14:03:00Z</cp:lastPrinted>
  <dcterms:created xsi:type="dcterms:W3CDTF">2020-05-18T14:03:00Z</dcterms:created>
  <dcterms:modified xsi:type="dcterms:W3CDTF">2020-05-21T10:43:00Z</dcterms:modified>
</cp:coreProperties>
</file>