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95" w:rsidRDefault="00CB7D95" w:rsidP="00CB7D9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651" r:id="rId5"/>
        </w:pict>
      </w:r>
    </w:p>
    <w:p w:rsidR="00CB7D95" w:rsidRDefault="00CB7D95" w:rsidP="00CB7D9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B7D95" w:rsidRDefault="00CB7D95" w:rsidP="00CB7D9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B7D95" w:rsidRDefault="00CB7D95" w:rsidP="00CB7D9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B7D95" w:rsidRDefault="00CB7D95" w:rsidP="00CB7D9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B7D95" w:rsidRDefault="00CB7D95" w:rsidP="00CB7D9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B7D95" w:rsidRPr="003402FF" w:rsidRDefault="00CB7D95" w:rsidP="00CB7D95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4980-89-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E45417" w:rsidRPr="008848F7" w:rsidRDefault="00E45417" w:rsidP="00E454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E45417" w:rsidRPr="008848F7" w:rsidRDefault="00E45417" w:rsidP="00E454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E45417" w:rsidRPr="008848F7" w:rsidRDefault="00E45417" w:rsidP="00E454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E45417" w:rsidRPr="008848F7" w:rsidRDefault="00E45417" w:rsidP="00E454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Грибовському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848F7">
        <w:rPr>
          <w:rFonts w:ascii="Times New Roman" w:hAnsi="Times New Roman"/>
          <w:sz w:val="24"/>
          <w:szCs w:val="24"/>
        </w:rPr>
        <w:t>Вячеславу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Івановичу</w:t>
      </w:r>
    </w:p>
    <w:p w:rsidR="00E45417" w:rsidRPr="008848F7" w:rsidRDefault="00E45417" w:rsidP="00E454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5417" w:rsidRPr="008848F7" w:rsidRDefault="00E45417" w:rsidP="00E454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8848F7">
        <w:rPr>
          <w:rFonts w:ascii="Times New Roman" w:hAnsi="Times New Roman"/>
          <w:sz w:val="24"/>
          <w:szCs w:val="24"/>
        </w:rPr>
        <w:t>Грибовського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8F7">
        <w:rPr>
          <w:rFonts w:ascii="Times New Roman" w:hAnsi="Times New Roman"/>
          <w:sz w:val="24"/>
          <w:szCs w:val="24"/>
        </w:rPr>
        <w:t>Вячеслава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Івановича від 12 грудня 2019 року №6388, проект землеустрою щодо відведення земельної ділянки, відповідно до ст. ст. 12, 40,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45417" w:rsidRPr="008848F7" w:rsidRDefault="00E45417" w:rsidP="00E4541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45417" w:rsidRPr="008848F7" w:rsidRDefault="00E45417" w:rsidP="00E454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Грибовському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8F7">
        <w:rPr>
          <w:rFonts w:ascii="Times New Roman" w:hAnsi="Times New Roman"/>
          <w:sz w:val="24"/>
          <w:szCs w:val="24"/>
        </w:rPr>
        <w:t>Вячеславу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Івановичу </w:t>
      </w:r>
      <w:r w:rsidRPr="008848F7">
        <w:rPr>
          <w:rFonts w:ascii="Times New Roman" w:hAnsi="Times New Roman"/>
          <w:color w:val="000000"/>
          <w:sz w:val="24"/>
          <w:szCs w:val="24"/>
        </w:rPr>
        <w:t>з цільовим призначенням 02.05. Для будівництва індивідуальних гаражів в Гаражному кооперативі «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</w:rPr>
        <w:t>Встреча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</w:rPr>
        <w:t>» (під розміщення існуючого гаража)</w:t>
      </w:r>
      <w:r w:rsidRPr="008848F7">
        <w:rPr>
          <w:rFonts w:ascii="Times New Roman" w:hAnsi="Times New Roman"/>
          <w:sz w:val="24"/>
          <w:szCs w:val="24"/>
        </w:rPr>
        <w:t xml:space="preserve"> за адресою: вулиця Сквирське шосе, 222а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гараж №5, </w:t>
      </w:r>
      <w:r w:rsidRPr="008848F7">
        <w:rPr>
          <w:rFonts w:ascii="Times New Roman" w:hAnsi="Times New Roman"/>
          <w:sz w:val="24"/>
          <w:szCs w:val="24"/>
        </w:rPr>
        <w:t>площею 0,0024 га, що додається.</w:t>
      </w:r>
    </w:p>
    <w:p w:rsidR="00E45417" w:rsidRPr="008848F7" w:rsidRDefault="00E45417" w:rsidP="00E454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Грибовському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8F7">
        <w:rPr>
          <w:rFonts w:ascii="Times New Roman" w:hAnsi="Times New Roman"/>
          <w:sz w:val="24"/>
          <w:szCs w:val="24"/>
        </w:rPr>
        <w:t>Вячеславу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Івановичу </w:t>
      </w:r>
      <w:r w:rsidRPr="008848F7">
        <w:rPr>
          <w:rFonts w:ascii="Times New Roman" w:hAnsi="Times New Roman"/>
          <w:color w:val="000000"/>
          <w:sz w:val="24"/>
          <w:szCs w:val="24"/>
        </w:rPr>
        <w:t>з цільовим призначенням 02.05. Для будівництва індивідуальних гаражів в Гаражному кооперативі «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</w:rPr>
        <w:t>Встреча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</w:rPr>
        <w:t>» (під розміщення існуючого гаража)</w:t>
      </w:r>
      <w:r w:rsidRPr="008848F7">
        <w:rPr>
          <w:rFonts w:ascii="Times New Roman" w:hAnsi="Times New Roman"/>
          <w:sz w:val="24"/>
          <w:szCs w:val="24"/>
        </w:rPr>
        <w:t xml:space="preserve"> за адресою: вулиця Сквирське шосе, 222а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гараж №5, </w:t>
      </w:r>
      <w:r w:rsidRPr="008848F7">
        <w:rPr>
          <w:rFonts w:ascii="Times New Roman" w:hAnsi="Times New Roman"/>
          <w:sz w:val="24"/>
          <w:szCs w:val="24"/>
        </w:rPr>
        <w:t>площею 0,0024 га, за рахунок земель населеного пункту м. Біла Церква. Кадастровий номер: 3210300000:02:027:0038.</w:t>
      </w:r>
    </w:p>
    <w:p w:rsidR="00E45417" w:rsidRPr="008848F7" w:rsidRDefault="00E45417" w:rsidP="00E454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E45417" w:rsidRPr="008848F7" w:rsidRDefault="00E45417" w:rsidP="00E454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5417" w:rsidRPr="008848F7" w:rsidRDefault="00E45417" w:rsidP="00E454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5417" w:rsidRPr="008848F7" w:rsidRDefault="00E45417" w:rsidP="00E45417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E4541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417"/>
    <w:rsid w:val="001A7A1C"/>
    <w:rsid w:val="002B03F8"/>
    <w:rsid w:val="005347F7"/>
    <w:rsid w:val="00571646"/>
    <w:rsid w:val="006F5D49"/>
    <w:rsid w:val="008E4AC8"/>
    <w:rsid w:val="00A066BB"/>
    <w:rsid w:val="00A24D90"/>
    <w:rsid w:val="00CB7D95"/>
    <w:rsid w:val="00E4541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1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CB7D95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CB7D9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B7D9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2020-01-27T12:10:00Z</cp:lastPrinted>
  <dcterms:created xsi:type="dcterms:W3CDTF">2020-01-27T12:10:00Z</dcterms:created>
  <dcterms:modified xsi:type="dcterms:W3CDTF">2020-01-30T12:41:00Z</dcterms:modified>
</cp:coreProperties>
</file>