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DBD" w:rsidRDefault="00F24DBD" w:rsidP="00F24DBD">
      <w:pPr>
        <w:pStyle w:val="a5"/>
        <w:jc w:val="center"/>
        <w:rPr>
          <w:rFonts w:ascii="Times New Roman" w:hAnsi="Times New Roman"/>
          <w:sz w:val="36"/>
          <w:szCs w:val="36"/>
        </w:rPr>
      </w:pPr>
      <w:r w:rsidRPr="002223F9">
        <w:rPr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.05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641900624" r:id="rId5"/>
        </w:pict>
      </w:r>
    </w:p>
    <w:p w:rsidR="00F24DBD" w:rsidRDefault="00F24DBD" w:rsidP="00F24DBD">
      <w:pPr>
        <w:pStyle w:val="a5"/>
        <w:jc w:val="center"/>
        <w:rPr>
          <w:rFonts w:ascii="Times New Roman" w:hAnsi="Times New Roman"/>
          <w:sz w:val="36"/>
          <w:szCs w:val="36"/>
        </w:rPr>
      </w:pPr>
    </w:p>
    <w:p w:rsidR="00F24DBD" w:rsidRDefault="00F24DBD" w:rsidP="00F24DBD">
      <w:pPr>
        <w:pStyle w:val="a5"/>
        <w:jc w:val="center"/>
        <w:rPr>
          <w:rFonts w:ascii="Times New Roman" w:hAnsi="Times New Roman"/>
          <w:sz w:val="36"/>
          <w:szCs w:val="36"/>
        </w:rPr>
      </w:pPr>
    </w:p>
    <w:p w:rsidR="00F24DBD" w:rsidRDefault="00F24DBD" w:rsidP="00F24DBD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F24DBD" w:rsidRDefault="00F24DBD" w:rsidP="00F24DBD">
      <w:pPr>
        <w:pStyle w:val="a5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F24DBD" w:rsidRDefault="00F24DBD" w:rsidP="00F24DBD">
      <w:pPr>
        <w:pStyle w:val="a5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F24DBD" w:rsidRPr="003402FF" w:rsidRDefault="00F24DBD" w:rsidP="00F24DBD">
      <w:pPr>
        <w:pStyle w:val="a3"/>
      </w:pPr>
      <w:r>
        <w:br/>
      </w:r>
      <w:r>
        <w:rPr>
          <w:rFonts w:ascii="Times New Roman" w:hAnsi="Times New Roman"/>
          <w:sz w:val="24"/>
          <w:szCs w:val="24"/>
        </w:rPr>
        <w:t>від  23 січня 2020 року                                                                        № 4978-89-</w:t>
      </w:r>
      <w:r>
        <w:rPr>
          <w:rFonts w:ascii="Times New Roman" w:hAnsi="Times New Roman"/>
          <w:sz w:val="24"/>
          <w:szCs w:val="24"/>
          <w:lang w:val="en-US"/>
        </w:rPr>
        <w:t>VII</w:t>
      </w:r>
      <w:r>
        <w:br/>
      </w:r>
      <w:r>
        <w:br/>
      </w:r>
    </w:p>
    <w:p w:rsidR="009E13E8" w:rsidRPr="008848F7" w:rsidRDefault="009E13E8" w:rsidP="009E13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48F7">
        <w:rPr>
          <w:rFonts w:ascii="Times New Roman" w:hAnsi="Times New Roman"/>
          <w:sz w:val="24"/>
          <w:szCs w:val="24"/>
        </w:rPr>
        <w:t xml:space="preserve">Про затвердження проекту землеустрою щодо </w:t>
      </w:r>
    </w:p>
    <w:p w:rsidR="009E13E8" w:rsidRPr="008848F7" w:rsidRDefault="009E13E8" w:rsidP="009E13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48F7">
        <w:rPr>
          <w:rFonts w:ascii="Times New Roman" w:hAnsi="Times New Roman"/>
          <w:sz w:val="24"/>
          <w:szCs w:val="24"/>
        </w:rPr>
        <w:t xml:space="preserve">відведення  земельної  ділянки та передачу </w:t>
      </w:r>
    </w:p>
    <w:p w:rsidR="009E13E8" w:rsidRPr="008848F7" w:rsidRDefault="009E13E8" w:rsidP="009E13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48F7">
        <w:rPr>
          <w:rFonts w:ascii="Times New Roman" w:hAnsi="Times New Roman"/>
          <w:sz w:val="24"/>
          <w:szCs w:val="24"/>
        </w:rPr>
        <w:t xml:space="preserve">земельної ділянки комунальної власності в оренду  </w:t>
      </w:r>
    </w:p>
    <w:p w:rsidR="009E13E8" w:rsidRPr="008848F7" w:rsidRDefault="009E13E8" w:rsidP="009E13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48F7">
        <w:rPr>
          <w:rFonts w:ascii="Times New Roman" w:eastAsia="Times New Roman" w:hAnsi="Times New Roman"/>
          <w:sz w:val="24"/>
          <w:szCs w:val="24"/>
          <w:lang w:eastAsia="ru-RU"/>
        </w:rPr>
        <w:t>Гаражному кооперативу «Кристал»</w:t>
      </w:r>
    </w:p>
    <w:p w:rsidR="009E13E8" w:rsidRPr="008848F7" w:rsidRDefault="009E13E8" w:rsidP="009E13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13E8" w:rsidRPr="008848F7" w:rsidRDefault="009E13E8" w:rsidP="009E13E8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8848F7">
        <w:rPr>
          <w:rFonts w:ascii="Times New Roman" w:hAnsi="Times New Roman"/>
          <w:sz w:val="24"/>
          <w:szCs w:val="24"/>
        </w:rPr>
        <w:t xml:space="preserve">Розглянувши </w:t>
      </w:r>
      <w:r w:rsidRPr="008848F7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8848F7">
        <w:rPr>
          <w:rFonts w:ascii="Times New Roman" w:hAnsi="Times New Roman"/>
          <w:sz w:val="24"/>
          <w:szCs w:val="24"/>
        </w:rPr>
        <w:t xml:space="preserve">комісії </w:t>
      </w:r>
      <w:r w:rsidRPr="008848F7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8848F7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06 грудня 2019 року №552/2-17, протокол постійної комісії </w:t>
      </w:r>
      <w:r w:rsidRPr="008848F7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05 грудня 2019 року №199</w:t>
      </w:r>
      <w:r w:rsidRPr="008848F7">
        <w:rPr>
          <w:rFonts w:ascii="Times New Roman" w:hAnsi="Times New Roman"/>
          <w:sz w:val="24"/>
          <w:szCs w:val="24"/>
          <w:lang w:eastAsia="zh-CN"/>
        </w:rPr>
        <w:t xml:space="preserve">, </w:t>
      </w:r>
      <w:r w:rsidRPr="008848F7">
        <w:rPr>
          <w:rFonts w:ascii="Times New Roman" w:hAnsi="Times New Roman"/>
          <w:color w:val="000000" w:themeColor="text1"/>
          <w:sz w:val="24"/>
          <w:szCs w:val="24"/>
        </w:rPr>
        <w:t>заяву</w:t>
      </w:r>
      <w:r w:rsidRPr="008848F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8848F7">
        <w:rPr>
          <w:rFonts w:ascii="Times New Roman" w:eastAsia="Times New Roman" w:hAnsi="Times New Roman"/>
          <w:sz w:val="24"/>
          <w:szCs w:val="24"/>
          <w:lang w:eastAsia="ru-RU"/>
        </w:rPr>
        <w:t>Гаражного кооперативу «Кристал»</w:t>
      </w:r>
      <w:r w:rsidRPr="008848F7">
        <w:rPr>
          <w:rFonts w:ascii="Times New Roman" w:hAnsi="Times New Roman"/>
          <w:sz w:val="24"/>
          <w:szCs w:val="24"/>
        </w:rPr>
        <w:t xml:space="preserve"> </w:t>
      </w:r>
      <w:r w:rsidRPr="008848F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від 25 листопада 2019 року №6071</w:t>
      </w:r>
      <w:r w:rsidRPr="008848F7">
        <w:rPr>
          <w:rFonts w:ascii="Times New Roman" w:eastAsia="Times New Roman" w:hAnsi="Times New Roman"/>
          <w:color w:val="000000" w:themeColor="text1"/>
          <w:sz w:val="24"/>
          <w:szCs w:val="24"/>
          <w:lang w:eastAsia="zh-CN"/>
        </w:rPr>
        <w:t xml:space="preserve">, </w:t>
      </w:r>
      <w:r w:rsidRPr="008848F7">
        <w:rPr>
          <w:rFonts w:ascii="Times New Roman" w:hAnsi="Times New Roman"/>
          <w:color w:val="000000" w:themeColor="text1"/>
          <w:sz w:val="24"/>
          <w:szCs w:val="24"/>
        </w:rPr>
        <w:t xml:space="preserve">проект землеустрою </w:t>
      </w:r>
      <w:r w:rsidRPr="008848F7">
        <w:rPr>
          <w:rFonts w:ascii="Times New Roman" w:hAnsi="Times New Roman"/>
          <w:sz w:val="24"/>
          <w:szCs w:val="24"/>
        </w:rPr>
        <w:t xml:space="preserve">щодо відведення земельної ділянки, </w:t>
      </w:r>
      <w:r w:rsidRPr="008848F7">
        <w:rPr>
          <w:rFonts w:ascii="Times New Roman" w:hAnsi="Times New Roman"/>
          <w:bCs/>
          <w:sz w:val="24"/>
          <w:szCs w:val="24"/>
        </w:rPr>
        <w:t xml:space="preserve"> </w:t>
      </w:r>
      <w:r w:rsidRPr="008848F7">
        <w:rPr>
          <w:rFonts w:ascii="Times New Roman" w:hAnsi="Times New Roman"/>
          <w:sz w:val="24"/>
          <w:szCs w:val="24"/>
        </w:rPr>
        <w:t xml:space="preserve">відповідно до ст. ст. 12, 41, 79-1, 93, 122, 123, 124, 125, 126,  </w:t>
      </w:r>
      <w:r w:rsidRPr="008848F7">
        <w:rPr>
          <w:rFonts w:ascii="Times New Roman" w:eastAsia="Times New Roman" w:hAnsi="Times New Roman"/>
          <w:sz w:val="24"/>
          <w:szCs w:val="24"/>
          <w:lang w:eastAsia="ru-RU"/>
        </w:rPr>
        <w:t xml:space="preserve">186, 186-1 </w:t>
      </w:r>
      <w:r w:rsidRPr="008848F7">
        <w:rPr>
          <w:rFonts w:ascii="Times New Roman" w:hAnsi="Times New Roman"/>
          <w:sz w:val="24"/>
          <w:szCs w:val="24"/>
        </w:rPr>
        <w:t xml:space="preserve">Земельного кодексу України, </w:t>
      </w:r>
      <w:r w:rsidRPr="008848F7">
        <w:rPr>
          <w:rFonts w:ascii="Times New Roman" w:eastAsia="Times New Roman" w:hAnsi="Times New Roman"/>
          <w:sz w:val="24"/>
          <w:szCs w:val="24"/>
          <w:lang w:eastAsia="ru-RU"/>
        </w:rPr>
        <w:t xml:space="preserve">Закону України «Про оренду землі», ч.5 ст. 16 Закону України «Про Державний земельний кадастр», ст. 50 Закону України «Про землеустрій», </w:t>
      </w:r>
      <w:r w:rsidRPr="008848F7">
        <w:rPr>
          <w:rFonts w:ascii="Times New Roman" w:eastAsia="Times New Roman" w:hAnsi="Times New Roman"/>
          <w:sz w:val="24"/>
          <w:szCs w:val="24"/>
          <w:lang w:eastAsia="zh-CN"/>
        </w:rPr>
        <w:t xml:space="preserve">п. 34 ч. 1 </w:t>
      </w:r>
      <w:r w:rsidRPr="008848F7">
        <w:rPr>
          <w:rFonts w:ascii="Times New Roman" w:eastAsia="Times New Roman" w:hAnsi="Times New Roman"/>
          <w:sz w:val="24"/>
          <w:szCs w:val="24"/>
          <w:lang w:eastAsia="ru-RU"/>
        </w:rPr>
        <w:t>ст. 26 Закону України «Про місцеве самоврядування в Україні»,</w:t>
      </w:r>
      <w:r w:rsidRPr="008848F7">
        <w:rPr>
          <w:rFonts w:ascii="Times New Roman" w:hAnsi="Times New Roman"/>
          <w:sz w:val="24"/>
          <w:szCs w:val="24"/>
        </w:rPr>
        <w:t xml:space="preserve"> рішення Білоцерківської міської ради від 03 листопада 2016 року №319-18-</w:t>
      </w:r>
      <w:r w:rsidRPr="008848F7">
        <w:rPr>
          <w:rFonts w:ascii="Times New Roman" w:hAnsi="Times New Roman"/>
          <w:sz w:val="24"/>
          <w:szCs w:val="24"/>
          <w:lang w:val="en-US"/>
        </w:rPr>
        <w:t>V</w:t>
      </w:r>
      <w:r w:rsidRPr="008848F7">
        <w:rPr>
          <w:rFonts w:ascii="Times New Roman" w:hAnsi="Times New Roman"/>
          <w:sz w:val="24"/>
          <w:szCs w:val="24"/>
        </w:rPr>
        <w:t>ІІ «Про затвердження Генерального плану міста Біла Церква», рішення Білоцерківської міської ради від 23 лютого 2017 року №478-26-</w:t>
      </w:r>
      <w:r w:rsidRPr="008848F7">
        <w:rPr>
          <w:rFonts w:ascii="Times New Roman" w:hAnsi="Times New Roman"/>
          <w:sz w:val="24"/>
          <w:szCs w:val="24"/>
          <w:lang w:val="en-US"/>
        </w:rPr>
        <w:t>V</w:t>
      </w:r>
      <w:r w:rsidRPr="008848F7">
        <w:rPr>
          <w:rFonts w:ascii="Times New Roman" w:hAnsi="Times New Roman"/>
          <w:sz w:val="24"/>
          <w:szCs w:val="24"/>
        </w:rPr>
        <w:t xml:space="preserve">ІІ «Про забезпечення ефективного управління землями в адміністративних межах </w:t>
      </w:r>
      <w:proofErr w:type="spellStart"/>
      <w:r w:rsidRPr="008848F7">
        <w:rPr>
          <w:rFonts w:ascii="Times New Roman" w:hAnsi="Times New Roman"/>
          <w:sz w:val="24"/>
          <w:szCs w:val="24"/>
        </w:rPr>
        <w:t>м.Біла</w:t>
      </w:r>
      <w:proofErr w:type="spellEnd"/>
      <w:r w:rsidRPr="008848F7">
        <w:rPr>
          <w:rFonts w:ascii="Times New Roman" w:hAnsi="Times New Roman"/>
          <w:sz w:val="24"/>
          <w:szCs w:val="24"/>
        </w:rPr>
        <w:t xml:space="preserve"> Церква»,</w:t>
      </w:r>
      <w:r w:rsidRPr="008848F7">
        <w:rPr>
          <w:rFonts w:ascii="Times New Roman" w:eastAsia="Times New Roman" w:hAnsi="Times New Roman"/>
          <w:sz w:val="24"/>
          <w:szCs w:val="24"/>
          <w:lang w:eastAsia="ru-RU"/>
        </w:rPr>
        <w:t xml:space="preserve"> міська рада вирішила:</w:t>
      </w:r>
    </w:p>
    <w:p w:rsidR="009E13E8" w:rsidRPr="008848F7" w:rsidRDefault="009E13E8" w:rsidP="009E13E8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9E13E8" w:rsidRPr="008848F7" w:rsidRDefault="009E13E8" w:rsidP="009E13E8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8848F7">
        <w:rPr>
          <w:rFonts w:ascii="Times New Roman" w:hAnsi="Times New Roman"/>
          <w:sz w:val="24"/>
          <w:szCs w:val="24"/>
        </w:rPr>
        <w:t xml:space="preserve">1.Затвердити проект землеустрою щодо відведення земельної ділянки комунальної власності </w:t>
      </w:r>
      <w:r w:rsidRPr="008848F7">
        <w:rPr>
          <w:rFonts w:ascii="Times New Roman" w:eastAsia="Times New Roman" w:hAnsi="Times New Roman"/>
          <w:sz w:val="24"/>
          <w:szCs w:val="24"/>
          <w:lang w:eastAsia="ru-RU"/>
        </w:rPr>
        <w:t xml:space="preserve">Гаражному кооперативу «Кристал» </w:t>
      </w:r>
      <w:r w:rsidRPr="008848F7">
        <w:rPr>
          <w:rFonts w:ascii="Times New Roman" w:hAnsi="Times New Roman"/>
          <w:sz w:val="24"/>
          <w:szCs w:val="24"/>
        </w:rPr>
        <w:t xml:space="preserve">з цільовим призначенням 02.06. Для колективного гаражного будівництва </w:t>
      </w:r>
      <w:r w:rsidRPr="008848F7">
        <w:rPr>
          <w:rFonts w:ascii="Times New Roman" w:hAnsi="Times New Roman"/>
          <w:sz w:val="24"/>
          <w:szCs w:val="24"/>
          <w:lang w:eastAsia="ru-RU"/>
        </w:rPr>
        <w:t xml:space="preserve">(вид використання - </w:t>
      </w:r>
      <w:r w:rsidRPr="008848F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для експлуатації та обслуговування існуючих капітальних гаражів</w:t>
      </w:r>
      <w:r w:rsidRPr="008848F7">
        <w:rPr>
          <w:rFonts w:ascii="Times New Roman" w:hAnsi="Times New Roman"/>
          <w:sz w:val="24"/>
          <w:szCs w:val="24"/>
        </w:rPr>
        <w:t xml:space="preserve">) </w:t>
      </w:r>
      <w:r w:rsidRPr="008848F7">
        <w:rPr>
          <w:rFonts w:ascii="Times New Roman" w:eastAsia="Times New Roman" w:hAnsi="Times New Roman"/>
          <w:sz w:val="24"/>
          <w:szCs w:val="24"/>
          <w:lang w:eastAsia="ru-RU"/>
        </w:rPr>
        <w:t>за адресою: вулиця Київська, 52А, площею 0,3300 га (з них: землі під будівлями та спорудами транспорту  – 0,3300 га), що додається.</w:t>
      </w:r>
    </w:p>
    <w:p w:rsidR="009E13E8" w:rsidRPr="008848F7" w:rsidRDefault="009E13E8" w:rsidP="009E13E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848F7">
        <w:rPr>
          <w:rFonts w:ascii="Times New Roman" w:eastAsia="Times New Roman" w:hAnsi="Times New Roman"/>
          <w:sz w:val="24"/>
          <w:szCs w:val="24"/>
          <w:lang w:eastAsia="ru-RU"/>
        </w:rPr>
        <w:t xml:space="preserve">2.Передати земельну ділянку комунальної власності в оренду Гаражному кооперативу «Кристал» </w:t>
      </w:r>
      <w:r w:rsidRPr="008848F7">
        <w:rPr>
          <w:rFonts w:ascii="Times New Roman" w:hAnsi="Times New Roman"/>
          <w:sz w:val="24"/>
          <w:szCs w:val="24"/>
        </w:rPr>
        <w:t xml:space="preserve">з цільовим призначенням 02.06. Для колективного гаражного будівництва </w:t>
      </w:r>
      <w:r w:rsidRPr="008848F7">
        <w:rPr>
          <w:rFonts w:ascii="Times New Roman" w:hAnsi="Times New Roman"/>
          <w:sz w:val="24"/>
          <w:szCs w:val="24"/>
          <w:lang w:eastAsia="ru-RU"/>
        </w:rPr>
        <w:t xml:space="preserve">(вид використання - </w:t>
      </w:r>
      <w:r w:rsidRPr="008848F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для експлуатації та обслуговування існуючих капітальних гаражів</w:t>
      </w:r>
      <w:r w:rsidRPr="008848F7">
        <w:rPr>
          <w:rFonts w:ascii="Times New Roman" w:hAnsi="Times New Roman"/>
          <w:sz w:val="24"/>
          <w:szCs w:val="24"/>
        </w:rPr>
        <w:t xml:space="preserve">) </w:t>
      </w:r>
      <w:r w:rsidRPr="008848F7">
        <w:rPr>
          <w:rFonts w:ascii="Times New Roman" w:eastAsia="Times New Roman" w:hAnsi="Times New Roman"/>
          <w:sz w:val="24"/>
          <w:szCs w:val="24"/>
          <w:lang w:eastAsia="ru-RU"/>
        </w:rPr>
        <w:t xml:space="preserve">за адресою: вулиця Київська, 52А, площею 0,3300 га (з них: землі під будівлями та спорудами транспорту  – 0,3300 га), строком </w:t>
      </w:r>
      <w:r w:rsidRPr="008848F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на 5 (п’ять) років</w:t>
      </w:r>
      <w:r w:rsidRPr="008848F7">
        <w:rPr>
          <w:rFonts w:ascii="Times New Roman" w:eastAsia="Times New Roman" w:hAnsi="Times New Roman"/>
          <w:sz w:val="24"/>
          <w:szCs w:val="24"/>
          <w:lang w:eastAsia="ru-RU"/>
        </w:rPr>
        <w:t>, за рахунок земель населеного пункту м. Біла Церква. Кадастровий номер: 3220484900:0</w:t>
      </w:r>
      <w:r w:rsidRPr="008848F7">
        <w:rPr>
          <w:rFonts w:ascii="Times New Roman" w:eastAsia="Times New Roman" w:hAnsi="Times New Roman"/>
          <w:sz w:val="24"/>
          <w:szCs w:val="24"/>
          <w:lang w:val="ru-RU" w:eastAsia="ru-RU"/>
        </w:rPr>
        <w:t>1</w:t>
      </w:r>
      <w:r w:rsidRPr="008848F7">
        <w:rPr>
          <w:rFonts w:ascii="Times New Roman" w:eastAsia="Times New Roman" w:hAnsi="Times New Roman"/>
          <w:sz w:val="24"/>
          <w:szCs w:val="24"/>
          <w:lang w:eastAsia="ru-RU"/>
        </w:rPr>
        <w:t>:005:0</w:t>
      </w:r>
      <w:r w:rsidRPr="008848F7">
        <w:rPr>
          <w:rFonts w:ascii="Times New Roman" w:eastAsia="Times New Roman" w:hAnsi="Times New Roman"/>
          <w:sz w:val="24"/>
          <w:szCs w:val="24"/>
          <w:lang w:val="ru-RU" w:eastAsia="ru-RU"/>
        </w:rPr>
        <w:t>058</w:t>
      </w:r>
      <w:r w:rsidRPr="008848F7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E13E8" w:rsidRPr="008848F7" w:rsidRDefault="009E13E8" w:rsidP="009E13E8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48F7">
        <w:rPr>
          <w:rFonts w:ascii="Times New Roman" w:eastAsia="Times New Roman" w:hAnsi="Times New Roman"/>
          <w:sz w:val="24"/>
          <w:szCs w:val="24"/>
          <w:lang w:eastAsia="ru-RU"/>
        </w:rPr>
        <w:t>3.Особі, зазначеній в цьому рішенні, укласти та зареєструвати у встановленому порядку договір оренди землі.</w:t>
      </w:r>
    </w:p>
    <w:p w:rsidR="009E13E8" w:rsidRPr="008848F7" w:rsidRDefault="009E13E8" w:rsidP="009E13E8">
      <w:pPr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848F7">
        <w:rPr>
          <w:rFonts w:ascii="Times New Roman" w:eastAsia="Times New Roman" w:hAnsi="Times New Roman"/>
          <w:sz w:val="24"/>
          <w:szCs w:val="24"/>
          <w:lang w:val="ru-RU" w:eastAsia="ru-RU"/>
        </w:rPr>
        <w:t>4.</w:t>
      </w:r>
      <w:r w:rsidRPr="008848F7">
        <w:rPr>
          <w:rFonts w:ascii="Times New Roman" w:eastAsia="Times New Roman" w:hAnsi="Times New Roman"/>
          <w:sz w:val="24"/>
          <w:szCs w:val="24"/>
          <w:lang w:eastAsia="ru-RU"/>
        </w:rPr>
        <w:t xml:space="preserve">Контроль за виконанням цього </w:t>
      </w:r>
      <w:proofErr w:type="gramStart"/>
      <w:r w:rsidRPr="008848F7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proofErr w:type="gramEnd"/>
      <w:r w:rsidRPr="008848F7">
        <w:rPr>
          <w:rFonts w:ascii="Times New Roman" w:eastAsia="Times New Roman" w:hAnsi="Times New Roman"/>
          <w:sz w:val="24"/>
          <w:szCs w:val="24"/>
          <w:lang w:eastAsia="ru-RU"/>
        </w:rPr>
        <w:t xml:space="preserve">ішення покласти на постійну комісію </w:t>
      </w:r>
      <w:r w:rsidRPr="008848F7">
        <w:rPr>
          <w:rFonts w:ascii="Times New Roman" w:eastAsia="Times New Roman" w:hAnsi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9E13E8" w:rsidRPr="008848F7" w:rsidRDefault="009E13E8" w:rsidP="009E13E8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9E13E8" w:rsidRPr="008848F7" w:rsidRDefault="009E13E8" w:rsidP="009E13E8">
      <w:pPr>
        <w:shd w:val="clear" w:color="auto" w:fill="FFFFFF"/>
        <w:tabs>
          <w:tab w:val="left" w:pos="3836"/>
        </w:tabs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48F7">
        <w:rPr>
          <w:rFonts w:ascii="Times New Roman" w:eastAsia="Times New Roman" w:hAnsi="Times New Roman"/>
          <w:sz w:val="24"/>
          <w:szCs w:val="24"/>
          <w:lang w:eastAsia="ru-RU"/>
        </w:rPr>
        <w:t xml:space="preserve">Міський голова             </w:t>
      </w:r>
      <w:r w:rsidRPr="008848F7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                              Геннадій ДИКИЙ</w:t>
      </w:r>
    </w:p>
    <w:p w:rsidR="006F5D49" w:rsidRDefault="006F5D49"/>
    <w:sectPr w:rsidR="006F5D49" w:rsidSect="009E13E8">
      <w:pgSz w:w="11906" w:h="16838"/>
      <w:pgMar w:top="1134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E13E8"/>
    <w:rsid w:val="001A7A1C"/>
    <w:rsid w:val="0044042B"/>
    <w:rsid w:val="005347F7"/>
    <w:rsid w:val="00571646"/>
    <w:rsid w:val="006F5D49"/>
    <w:rsid w:val="009E13E8"/>
    <w:rsid w:val="00A066BB"/>
    <w:rsid w:val="00A24D90"/>
    <w:rsid w:val="00E775D4"/>
    <w:rsid w:val="00EF19A0"/>
    <w:rsid w:val="00F24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3E8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4DB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Текст Знак"/>
    <w:basedOn w:val="a0"/>
    <w:link w:val="a5"/>
    <w:uiPriority w:val="99"/>
    <w:locked/>
    <w:rsid w:val="00F24DBD"/>
    <w:rPr>
      <w:rFonts w:ascii="Courier New" w:eastAsia="Calibri" w:hAnsi="Courier New" w:cs="Courier New"/>
    </w:rPr>
  </w:style>
  <w:style w:type="paragraph" w:styleId="a5">
    <w:name w:val="Plain Text"/>
    <w:basedOn w:val="a"/>
    <w:link w:val="a4"/>
    <w:uiPriority w:val="99"/>
    <w:rsid w:val="00F24DBD"/>
    <w:pPr>
      <w:spacing w:after="0" w:line="240" w:lineRule="auto"/>
    </w:pPr>
    <w:rPr>
      <w:rFonts w:ascii="Courier New" w:hAnsi="Courier New" w:cs="Courier New"/>
    </w:rPr>
  </w:style>
  <w:style w:type="character" w:customStyle="1" w:styleId="1">
    <w:name w:val="Текст Знак1"/>
    <w:basedOn w:val="a0"/>
    <w:link w:val="a5"/>
    <w:uiPriority w:val="99"/>
    <w:semiHidden/>
    <w:rsid w:val="00F24DBD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1851</Words>
  <Characters>1056</Characters>
  <Application>Microsoft Office Word</Application>
  <DocSecurity>0</DocSecurity>
  <Lines>8</Lines>
  <Paragraphs>5</Paragraphs>
  <ScaleCrop>false</ScaleCrop>
  <Company/>
  <LinksUpToDate>false</LinksUpToDate>
  <CharactersWithSpaces>2902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2020-01-27T12:07:00Z</cp:lastPrinted>
  <dcterms:created xsi:type="dcterms:W3CDTF">2020-01-27T12:06:00Z</dcterms:created>
  <dcterms:modified xsi:type="dcterms:W3CDTF">2020-01-30T12:41:00Z</dcterms:modified>
</cp:coreProperties>
</file>