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56" w:rsidRDefault="00BC4456" w:rsidP="00BC445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423" r:id="rId5"/>
        </w:pict>
      </w:r>
    </w:p>
    <w:p w:rsidR="00BC4456" w:rsidRDefault="00BC4456" w:rsidP="00BC445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C4456" w:rsidRDefault="00BC4456" w:rsidP="00BC445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C4456" w:rsidRDefault="00BC4456" w:rsidP="00BC445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C4456" w:rsidRDefault="00BC4456" w:rsidP="00BC445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C4456" w:rsidRDefault="00BC4456" w:rsidP="00BC445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C4456" w:rsidRPr="003402FF" w:rsidRDefault="00BC4456" w:rsidP="00BC4456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4964-89-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6031D3" w:rsidRPr="008848F7" w:rsidRDefault="006031D3" w:rsidP="006031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031D3" w:rsidRPr="008848F7" w:rsidRDefault="006031D3" w:rsidP="006031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031D3" w:rsidRPr="008848F7" w:rsidRDefault="006031D3" w:rsidP="006031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Стороженко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Галині Василівні</w:t>
      </w:r>
    </w:p>
    <w:p w:rsidR="006031D3" w:rsidRPr="008848F7" w:rsidRDefault="006031D3" w:rsidP="006031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31D3" w:rsidRPr="008848F7" w:rsidRDefault="006031D3" w:rsidP="006031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8848F7">
        <w:rPr>
          <w:rFonts w:ascii="Times New Roman" w:hAnsi="Times New Roman"/>
          <w:sz w:val="24"/>
          <w:szCs w:val="24"/>
        </w:rPr>
        <w:t>Стороженко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Галини Василівни від 16 жовтня 2019 року №5409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031D3" w:rsidRPr="008848F7" w:rsidRDefault="006031D3" w:rsidP="006031D3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031D3" w:rsidRPr="008848F7" w:rsidRDefault="006031D3" w:rsidP="006031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Стороженко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Галині Василівні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848F7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8848F7">
        <w:rPr>
          <w:rFonts w:ascii="Times New Roman" w:hAnsi="Times New Roman"/>
          <w:sz w:val="24"/>
          <w:szCs w:val="24"/>
          <w:shd w:val="clear" w:color="auto" w:fill="FFFFFF"/>
        </w:rPr>
        <w:t>Раскової</w:t>
      </w:r>
      <w:proofErr w:type="spellEnd"/>
      <w:r w:rsidRPr="008848F7">
        <w:rPr>
          <w:rFonts w:ascii="Times New Roman" w:hAnsi="Times New Roman"/>
          <w:sz w:val="24"/>
          <w:szCs w:val="24"/>
          <w:shd w:val="clear" w:color="auto" w:fill="FFFFFF"/>
        </w:rPr>
        <w:t>,  в районі житлового будинку № 21</w:t>
      </w:r>
      <w:r w:rsidRPr="008848F7">
        <w:rPr>
          <w:rFonts w:ascii="Times New Roman" w:hAnsi="Times New Roman"/>
          <w:sz w:val="24"/>
          <w:szCs w:val="24"/>
        </w:rPr>
        <w:t xml:space="preserve">, орієнтовною площею 0,0629 га, за рахунок земель населеного пункту м. Біла Церква. </w:t>
      </w:r>
    </w:p>
    <w:p w:rsidR="006031D3" w:rsidRPr="008848F7" w:rsidRDefault="006031D3" w:rsidP="006031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031D3" w:rsidRPr="008848F7" w:rsidRDefault="006031D3" w:rsidP="006031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031D3" w:rsidRPr="008848F7" w:rsidRDefault="006031D3" w:rsidP="006031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031D3" w:rsidRPr="008848F7" w:rsidRDefault="006031D3" w:rsidP="006031D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031D3" w:rsidRPr="008848F7" w:rsidRDefault="006031D3" w:rsidP="006031D3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6031D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1D3"/>
    <w:rsid w:val="0000626C"/>
    <w:rsid w:val="000E431C"/>
    <w:rsid w:val="001A7A1C"/>
    <w:rsid w:val="005347F7"/>
    <w:rsid w:val="00571646"/>
    <w:rsid w:val="006031D3"/>
    <w:rsid w:val="006F5D49"/>
    <w:rsid w:val="00A066BB"/>
    <w:rsid w:val="00A24D90"/>
    <w:rsid w:val="00BC445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031D3"/>
  </w:style>
  <w:style w:type="paragraph" w:styleId="a3">
    <w:name w:val="No Spacing"/>
    <w:uiPriority w:val="1"/>
    <w:qFormat/>
    <w:rsid w:val="00BC44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BC4456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BC445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C445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2020-01-27T10:28:00Z</cp:lastPrinted>
  <dcterms:created xsi:type="dcterms:W3CDTF">2020-01-27T10:27:00Z</dcterms:created>
  <dcterms:modified xsi:type="dcterms:W3CDTF">2020-01-30T12:38:00Z</dcterms:modified>
</cp:coreProperties>
</file>