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D87" w:rsidRDefault="00473D87" w:rsidP="00473D87">
      <w:pPr>
        <w:pStyle w:val="a5"/>
        <w:jc w:val="center"/>
        <w:rPr>
          <w:rFonts w:ascii="Times New Roman" w:hAnsi="Times New Roman"/>
          <w:sz w:val="36"/>
          <w:szCs w:val="36"/>
        </w:rPr>
      </w:pPr>
      <w:r w:rsidRPr="00495703">
        <w:rPr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.0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41900234" r:id="rId5"/>
        </w:pict>
      </w:r>
    </w:p>
    <w:p w:rsidR="00473D87" w:rsidRDefault="00473D87" w:rsidP="00473D87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473D87" w:rsidRDefault="00473D87" w:rsidP="00473D87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473D87" w:rsidRDefault="00473D87" w:rsidP="00473D87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473D87" w:rsidRDefault="00473D87" w:rsidP="00473D87">
      <w:pPr>
        <w:pStyle w:val="a5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473D87" w:rsidRDefault="00473D87" w:rsidP="00473D87">
      <w:pPr>
        <w:pStyle w:val="a5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473D87" w:rsidRPr="003402FF" w:rsidRDefault="00473D87" w:rsidP="00473D87">
      <w:pPr>
        <w:pStyle w:val="a3"/>
      </w:pPr>
      <w:r>
        <w:br/>
      </w:r>
      <w:r>
        <w:rPr>
          <w:rFonts w:ascii="Times New Roman" w:hAnsi="Times New Roman"/>
          <w:sz w:val="24"/>
          <w:szCs w:val="24"/>
        </w:rPr>
        <w:t>від  23 січня 2020 року                                                                        № 4951-89-</w:t>
      </w:r>
      <w:r>
        <w:rPr>
          <w:rFonts w:ascii="Times New Roman" w:hAnsi="Times New Roman"/>
          <w:sz w:val="24"/>
          <w:szCs w:val="24"/>
          <w:lang w:val="en-US"/>
        </w:rPr>
        <w:t>VII</w:t>
      </w:r>
      <w:r>
        <w:br/>
      </w:r>
      <w:r>
        <w:br/>
      </w:r>
    </w:p>
    <w:p w:rsidR="008B1DAD" w:rsidRPr="008848F7" w:rsidRDefault="008B1DAD" w:rsidP="008B1DA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48F7">
        <w:rPr>
          <w:rFonts w:ascii="Times New Roman" w:hAnsi="Times New Roman"/>
          <w:sz w:val="24"/>
          <w:szCs w:val="24"/>
          <w:lang w:eastAsia="ru-RU"/>
        </w:rPr>
        <w:t xml:space="preserve">Про припинення терміну дії договору </w:t>
      </w:r>
    </w:p>
    <w:p w:rsidR="008B1DAD" w:rsidRPr="008848F7" w:rsidRDefault="008B1DAD" w:rsidP="008B1DA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48F7">
        <w:rPr>
          <w:rFonts w:ascii="Times New Roman" w:hAnsi="Times New Roman"/>
          <w:sz w:val="24"/>
          <w:szCs w:val="24"/>
          <w:lang w:eastAsia="ru-RU"/>
        </w:rPr>
        <w:t xml:space="preserve">про встановлення особистого строкового </w:t>
      </w:r>
    </w:p>
    <w:p w:rsidR="008B1DAD" w:rsidRPr="008848F7" w:rsidRDefault="008B1DAD" w:rsidP="008B1DA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48F7">
        <w:rPr>
          <w:rFonts w:ascii="Times New Roman" w:hAnsi="Times New Roman"/>
          <w:sz w:val="24"/>
          <w:szCs w:val="24"/>
          <w:lang w:eastAsia="ru-RU"/>
        </w:rPr>
        <w:t>сервітуту з фізичною особою – підприємцем</w:t>
      </w:r>
    </w:p>
    <w:p w:rsidR="008B1DAD" w:rsidRPr="008848F7" w:rsidRDefault="008B1DAD" w:rsidP="008B1DA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48F7">
        <w:rPr>
          <w:rFonts w:ascii="Times New Roman" w:hAnsi="Times New Roman"/>
          <w:sz w:val="24"/>
          <w:szCs w:val="24"/>
          <w:lang w:eastAsia="ru-RU"/>
        </w:rPr>
        <w:t>Архиповою Раїсою Степанівною</w:t>
      </w:r>
    </w:p>
    <w:p w:rsidR="008B1DAD" w:rsidRPr="008848F7" w:rsidRDefault="008B1DAD" w:rsidP="008B1DA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B1DAD" w:rsidRPr="008848F7" w:rsidRDefault="008B1DAD" w:rsidP="008B1DAD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48F7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8848F7">
        <w:rPr>
          <w:rFonts w:ascii="Times New Roman" w:hAnsi="Times New Roman"/>
          <w:sz w:val="24"/>
          <w:szCs w:val="24"/>
        </w:rPr>
        <w:t xml:space="preserve">комісії </w:t>
      </w:r>
      <w:r w:rsidRPr="008848F7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8848F7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17 грудня 2019 року №577/2-17, протокол постійної комісії </w:t>
      </w:r>
      <w:r w:rsidRPr="008848F7">
        <w:rPr>
          <w:rFonts w:ascii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17 грудня 2019 року №200, заяву </w:t>
      </w:r>
      <w:r w:rsidRPr="008848F7">
        <w:rPr>
          <w:rFonts w:ascii="Times New Roman" w:hAnsi="Times New Roman"/>
          <w:sz w:val="24"/>
          <w:szCs w:val="24"/>
          <w:lang w:eastAsia="ru-RU"/>
        </w:rPr>
        <w:t xml:space="preserve">фізичної особи – підприємця Архипова Віталія Вікторовича </w:t>
      </w:r>
      <w:r w:rsidRPr="008848F7">
        <w:rPr>
          <w:rFonts w:ascii="Times New Roman" w:hAnsi="Times New Roman"/>
          <w:sz w:val="24"/>
          <w:szCs w:val="24"/>
          <w:lang w:eastAsia="zh-CN"/>
        </w:rPr>
        <w:t xml:space="preserve">від 09 грудня 2019 року №6254, відповідно до ст. 12, </w:t>
      </w:r>
      <w:r w:rsidRPr="008848F7">
        <w:rPr>
          <w:rFonts w:ascii="Times New Roman" w:hAnsi="Times New Roman"/>
          <w:sz w:val="24"/>
          <w:szCs w:val="24"/>
          <w:lang w:eastAsia="ru-RU"/>
        </w:rPr>
        <w:t xml:space="preserve">п. б) ч.1 ст. </w:t>
      </w:r>
      <w:r w:rsidRPr="008848F7">
        <w:rPr>
          <w:rFonts w:ascii="Times New Roman" w:hAnsi="Times New Roman"/>
          <w:sz w:val="24"/>
          <w:szCs w:val="24"/>
          <w:lang w:eastAsia="zh-CN"/>
        </w:rPr>
        <w:t>102 Земельного кодексу України, п. 34 ч. 1 ст. 26 Закону України «Про місцеве самоврядування в Україні», міська рада вирішила:</w:t>
      </w:r>
    </w:p>
    <w:p w:rsidR="008B1DAD" w:rsidRPr="008848F7" w:rsidRDefault="008B1DAD" w:rsidP="008B1DAD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8B1DAD" w:rsidRPr="008848F7" w:rsidRDefault="008B1DAD" w:rsidP="008B1DAD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48F7">
        <w:rPr>
          <w:rFonts w:ascii="Times New Roman" w:hAnsi="Times New Roman"/>
          <w:sz w:val="24"/>
          <w:szCs w:val="24"/>
          <w:lang w:eastAsia="ru-RU"/>
        </w:rPr>
        <w:t xml:space="preserve">1.Припинити договір про встановлення особистого строкового сервітуту з фізичною особою – підприємцем Архиповою Раїсою Степанівною під розміщення вхідної групи до власного існуючого нежитлового приміщення – ветеринарної аптеки за адресою:  </w:t>
      </w:r>
      <w:r w:rsidRPr="008848F7">
        <w:rPr>
          <w:rFonts w:ascii="Times New Roman" w:hAnsi="Times New Roman"/>
          <w:sz w:val="24"/>
          <w:szCs w:val="24"/>
        </w:rPr>
        <w:t>Торгова площа, 16, приміщення 36,</w:t>
      </w:r>
      <w:r w:rsidRPr="008848F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848F7">
        <w:rPr>
          <w:rFonts w:ascii="Times New Roman" w:hAnsi="Times New Roman"/>
          <w:sz w:val="24"/>
          <w:szCs w:val="24"/>
        </w:rPr>
        <w:t>площею 0,0008 га</w:t>
      </w:r>
      <w:r w:rsidRPr="008848F7">
        <w:rPr>
          <w:rFonts w:ascii="Times New Roman" w:hAnsi="Times New Roman"/>
          <w:sz w:val="24"/>
          <w:szCs w:val="24"/>
          <w:lang w:eastAsia="ru-RU"/>
        </w:rPr>
        <w:t>, який укладений 12 квітня 2013 року №47 на підставі підпункту 1.18 пункту 1 рішення міської ради від 28 грудня 2011 року №420-17-VI «Про укладення договорів на встановлення особистих строкових сервітутів», підпункту 2.1 пункту 2  рішення міської ради від 28 березня 2013 року за №928-40-</w:t>
      </w:r>
      <w:r w:rsidRPr="008848F7">
        <w:rPr>
          <w:rFonts w:ascii="Times New Roman" w:hAnsi="Times New Roman"/>
          <w:sz w:val="24"/>
          <w:szCs w:val="24"/>
          <w:lang w:val="en-US" w:eastAsia="ru-RU"/>
        </w:rPr>
        <w:t>VI</w:t>
      </w:r>
      <w:r w:rsidRPr="008848F7">
        <w:rPr>
          <w:rFonts w:ascii="Times New Roman" w:hAnsi="Times New Roman"/>
          <w:sz w:val="24"/>
          <w:szCs w:val="24"/>
          <w:lang w:eastAsia="ru-RU"/>
        </w:rPr>
        <w:t xml:space="preserve"> «Про оформлення правовстановлюючих документів на земельні ділянки юридичним особам та фізичним особам - підприємцям», відповідно до п. б) ч.1 ст. 102 Земельного кодексу України, а саме: </w:t>
      </w:r>
      <w:r w:rsidRPr="008848F7">
        <w:rPr>
          <w:rFonts w:ascii="Times New Roman" w:hAnsi="Times New Roman"/>
          <w:sz w:val="24"/>
          <w:szCs w:val="24"/>
        </w:rPr>
        <w:t>відмови особи, в інтересах якої встановлено земельний сервітут.</w:t>
      </w:r>
    </w:p>
    <w:p w:rsidR="008B1DAD" w:rsidRPr="008848F7" w:rsidRDefault="008B1DAD" w:rsidP="008B1DAD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848F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2.Особі, зазначеній в цьому рішенні, повернути земельну ділянку у стані, не гіршому порівняно з тим, у якому вона одержала її в користування.</w:t>
      </w:r>
    </w:p>
    <w:p w:rsidR="008B1DAD" w:rsidRPr="008848F7" w:rsidRDefault="008B1DAD" w:rsidP="008B1DAD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48F7">
        <w:rPr>
          <w:rFonts w:ascii="Times New Roman" w:hAnsi="Times New Roman"/>
          <w:sz w:val="24"/>
          <w:szCs w:val="24"/>
          <w:lang w:eastAsia="ru-RU"/>
        </w:rPr>
        <w:t>3.Контроль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8B1DAD" w:rsidRPr="008848F7" w:rsidRDefault="008B1DAD" w:rsidP="008B1DAD">
      <w:pPr>
        <w:rPr>
          <w:rFonts w:ascii="Times New Roman" w:hAnsi="Times New Roman"/>
          <w:sz w:val="24"/>
          <w:szCs w:val="24"/>
          <w:lang w:eastAsia="ru-RU"/>
        </w:rPr>
      </w:pPr>
    </w:p>
    <w:p w:rsidR="008B1DAD" w:rsidRPr="008848F7" w:rsidRDefault="008B1DAD" w:rsidP="008B1DAD">
      <w:pPr>
        <w:shd w:val="clear" w:color="auto" w:fill="FFFFFF"/>
        <w:tabs>
          <w:tab w:val="left" w:pos="3836"/>
        </w:tabs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 xml:space="preserve">Міський голова             </w:t>
      </w:r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                 Геннадій ДИКИЙ</w:t>
      </w:r>
    </w:p>
    <w:p w:rsidR="006F5D49" w:rsidRDefault="006F5D49"/>
    <w:sectPr w:rsidR="006F5D49" w:rsidSect="008B1DAD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B1DAD"/>
    <w:rsid w:val="001A7A1C"/>
    <w:rsid w:val="00473D87"/>
    <w:rsid w:val="005347F7"/>
    <w:rsid w:val="00571646"/>
    <w:rsid w:val="0062199C"/>
    <w:rsid w:val="006F5D49"/>
    <w:rsid w:val="0086106B"/>
    <w:rsid w:val="008B1DAD"/>
    <w:rsid w:val="00A066BB"/>
    <w:rsid w:val="00A24D90"/>
    <w:rsid w:val="00E7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DAD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3D8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Текст Знак"/>
    <w:basedOn w:val="a0"/>
    <w:link w:val="a5"/>
    <w:uiPriority w:val="99"/>
    <w:locked/>
    <w:rsid w:val="00473D87"/>
    <w:rPr>
      <w:rFonts w:ascii="Courier New" w:eastAsia="Calibri" w:hAnsi="Courier New" w:cs="Courier New"/>
    </w:rPr>
  </w:style>
  <w:style w:type="paragraph" w:styleId="a5">
    <w:name w:val="Plain Text"/>
    <w:basedOn w:val="a"/>
    <w:link w:val="a4"/>
    <w:uiPriority w:val="99"/>
    <w:rsid w:val="00473D87"/>
    <w:pPr>
      <w:spacing w:after="0" w:line="240" w:lineRule="auto"/>
    </w:pPr>
    <w:rPr>
      <w:rFonts w:ascii="Courier New" w:hAnsi="Courier New" w:cs="Courier New"/>
    </w:rPr>
  </w:style>
  <w:style w:type="character" w:customStyle="1" w:styleId="1">
    <w:name w:val="Текст Знак1"/>
    <w:basedOn w:val="a0"/>
    <w:link w:val="a5"/>
    <w:uiPriority w:val="99"/>
    <w:semiHidden/>
    <w:rsid w:val="00473D87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1498</Words>
  <Characters>854</Characters>
  <Application>Microsoft Office Word</Application>
  <DocSecurity>0</DocSecurity>
  <Lines>7</Lines>
  <Paragraphs>4</Paragraphs>
  <ScaleCrop>false</ScaleCrop>
  <Company/>
  <LinksUpToDate>false</LinksUpToDate>
  <CharactersWithSpaces>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2020-01-27T10:10:00Z</cp:lastPrinted>
  <dcterms:created xsi:type="dcterms:W3CDTF">2020-01-27T10:09:00Z</dcterms:created>
  <dcterms:modified xsi:type="dcterms:W3CDTF">2020-01-30T12:35:00Z</dcterms:modified>
</cp:coreProperties>
</file>