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D" w:rsidRDefault="0035156D" w:rsidP="0035156D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735" r:id="rId5"/>
        </w:pict>
      </w:r>
    </w:p>
    <w:p w:rsidR="0035156D" w:rsidRDefault="0035156D" w:rsidP="0035156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5156D" w:rsidRDefault="0035156D" w:rsidP="0035156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5156D" w:rsidRDefault="0035156D" w:rsidP="0035156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5156D" w:rsidRDefault="0035156D" w:rsidP="0035156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156D" w:rsidRDefault="0035156D" w:rsidP="0035156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156D" w:rsidRPr="003402FF" w:rsidRDefault="0035156D" w:rsidP="0035156D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4926-89-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339F0" w:rsidRPr="008848F7" w:rsidRDefault="00C339F0" w:rsidP="00C339F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339F0" w:rsidRPr="008848F7" w:rsidRDefault="00C339F0" w:rsidP="00C339F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Лук’янчук Наталії Дмитрівні</w:t>
      </w:r>
    </w:p>
    <w:p w:rsidR="00C339F0" w:rsidRPr="008848F7" w:rsidRDefault="00C339F0" w:rsidP="00C339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9F0" w:rsidRPr="008848F7" w:rsidRDefault="00C339F0" w:rsidP="00C339F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Лук’янчук Наталії Дмитрівни </w:t>
      </w:r>
      <w:r w:rsidRPr="008848F7">
        <w:rPr>
          <w:rFonts w:ascii="Times New Roman" w:hAnsi="Times New Roman"/>
          <w:sz w:val="24"/>
          <w:szCs w:val="24"/>
        </w:rPr>
        <w:t>від  19 листопада  2019 року №5942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339F0" w:rsidRPr="008848F7" w:rsidRDefault="00C339F0" w:rsidP="00C339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9F0" w:rsidRPr="008848F7" w:rsidRDefault="00C339F0" w:rsidP="00C339F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9 лютого 2015 року №6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17 лютого 2015 року №8833318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Лук’янчук Наталії Дмитрівні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02.03 Для будівництва і обслуговування багатоквартирного житлового будинку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розміщення багатоквартирного житлового будинку з  вбудованими офісними приміщеннями)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за адресою: провулок Водопійний перший, 13-б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площею 0,1507 га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(п’ять) років</w:t>
      </w:r>
      <w:r w:rsidRPr="008848F7">
        <w:rPr>
          <w:rFonts w:ascii="Times New Roman" w:hAnsi="Times New Roman"/>
          <w:sz w:val="24"/>
          <w:szCs w:val="24"/>
          <w:lang w:eastAsia="ru-RU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 Кадастровий номер: </w:t>
      </w:r>
      <w:r w:rsidRPr="008848F7">
        <w:rPr>
          <w:rFonts w:ascii="Times New Roman" w:hAnsi="Times New Roman"/>
          <w:color w:val="000000"/>
          <w:sz w:val="24"/>
          <w:szCs w:val="24"/>
        </w:rPr>
        <w:t>3210300000:03:015:0107.</w:t>
      </w:r>
    </w:p>
    <w:p w:rsidR="00C339F0" w:rsidRPr="008848F7" w:rsidRDefault="00C339F0" w:rsidP="00C339F0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Особі, зазначеній в цьому рішенні,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9 лютого 2015 року №6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339F0" w:rsidRPr="008848F7" w:rsidRDefault="00C339F0" w:rsidP="00C339F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39F0" w:rsidRPr="008848F7" w:rsidRDefault="00C339F0" w:rsidP="00C339F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9F0" w:rsidRPr="008848F7" w:rsidRDefault="00C339F0" w:rsidP="00C339F0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C339F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9F0"/>
    <w:rsid w:val="001A7A1C"/>
    <w:rsid w:val="0035156D"/>
    <w:rsid w:val="005347F7"/>
    <w:rsid w:val="00571646"/>
    <w:rsid w:val="006F5D49"/>
    <w:rsid w:val="008503ED"/>
    <w:rsid w:val="00A066BB"/>
    <w:rsid w:val="00A24D90"/>
    <w:rsid w:val="00B84A3A"/>
    <w:rsid w:val="00C339F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5156D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5156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5156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2020-01-27T09:17:00Z</cp:lastPrinted>
  <dcterms:created xsi:type="dcterms:W3CDTF">2020-01-27T09:17:00Z</dcterms:created>
  <dcterms:modified xsi:type="dcterms:W3CDTF">2020-01-30T12:28:00Z</dcterms:modified>
</cp:coreProperties>
</file>