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6E" w:rsidRDefault="0033766E" w:rsidP="0033766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432" r:id="rId5"/>
        </w:pict>
      </w:r>
    </w:p>
    <w:p w:rsidR="0033766E" w:rsidRDefault="0033766E" w:rsidP="003376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3766E" w:rsidRDefault="0033766E" w:rsidP="0033766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3766E" w:rsidRDefault="0033766E" w:rsidP="0033766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3766E" w:rsidRDefault="0033766E" w:rsidP="003376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766E" w:rsidRDefault="0033766E" w:rsidP="003376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766E" w:rsidRPr="00A56831" w:rsidRDefault="0033766E" w:rsidP="0033766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40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B48B9" w:rsidRPr="00B73BB7" w:rsidRDefault="0033766E" w:rsidP="003376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48B9" w:rsidRPr="00B73BB7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B48B9" w:rsidRPr="00B73BB7" w:rsidRDefault="004B48B9" w:rsidP="004B48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відведення земельної ділянки та передачу земельної </w:t>
      </w:r>
    </w:p>
    <w:p w:rsidR="004B48B9" w:rsidRPr="00B73BB7" w:rsidRDefault="004B48B9" w:rsidP="004B48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>ділянки комунальної власності в оренду</w:t>
      </w:r>
    </w:p>
    <w:p w:rsidR="004B48B9" w:rsidRPr="00B73BB7" w:rsidRDefault="004B48B9" w:rsidP="004B48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громадянці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Зеленій Лілії Миколаївні</w:t>
      </w:r>
    </w:p>
    <w:p w:rsidR="004B48B9" w:rsidRPr="00B73BB7" w:rsidRDefault="004B48B9" w:rsidP="004B48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Розглянувши </w:t>
      </w:r>
      <w:r w:rsidRPr="00B73BB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73BB7">
        <w:rPr>
          <w:rFonts w:ascii="Times New Roman" w:hAnsi="Times New Roman"/>
          <w:sz w:val="24"/>
          <w:szCs w:val="24"/>
        </w:rPr>
        <w:t xml:space="preserve">комісії </w:t>
      </w:r>
      <w:r w:rsidRPr="00B73BB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73BB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B73BB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73BB7">
        <w:rPr>
          <w:rFonts w:ascii="Times New Roman" w:hAnsi="Times New Roman"/>
          <w:sz w:val="24"/>
          <w:szCs w:val="24"/>
        </w:rPr>
        <w:t xml:space="preserve">заяву громадянки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Зеленої Лілії Миколаївни</w:t>
      </w:r>
      <w:r w:rsidRPr="00B73BB7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18 листопада</w:t>
      </w:r>
      <w:r w:rsidRPr="00B73BB7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5913</w:t>
      </w:r>
      <w:r w:rsidRPr="00B73BB7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</w:t>
      </w:r>
      <w:r>
        <w:rPr>
          <w:rFonts w:ascii="Times New Roman" w:hAnsi="Times New Roman"/>
          <w:sz w:val="24"/>
          <w:szCs w:val="24"/>
        </w:rPr>
        <w:t xml:space="preserve">овідно до ст. ст. 12, 36, 79-1, </w:t>
      </w:r>
      <w:r w:rsidRPr="00B73BB7">
        <w:rPr>
          <w:rFonts w:ascii="Times New Roman" w:hAnsi="Times New Roman"/>
          <w:sz w:val="24"/>
          <w:szCs w:val="24"/>
        </w:rPr>
        <w:t xml:space="preserve">122, </w:t>
      </w:r>
      <w:r w:rsidRPr="000F149A">
        <w:rPr>
          <w:rFonts w:ascii="Times New Roman" w:hAnsi="Times New Roman"/>
          <w:sz w:val="24"/>
          <w:szCs w:val="24"/>
        </w:rPr>
        <w:t>123, 124, 125, 126, 186, 186-1 Земельного кодексу України, ч.3 ст. 24 Закону України «Про регулювання</w:t>
      </w:r>
      <w:r w:rsidRPr="00B73BB7">
        <w:rPr>
          <w:rFonts w:ascii="Times New Roman" w:hAnsi="Times New Roman"/>
          <w:sz w:val="24"/>
          <w:szCs w:val="24"/>
        </w:rPr>
        <w:t xml:space="preserve"> містобудівної діяльності», </w:t>
      </w:r>
      <w:r w:rsidRPr="00B73BB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України «Про оренду землі», </w:t>
      </w:r>
      <w:r w:rsidRPr="00B73BB7">
        <w:rPr>
          <w:rFonts w:ascii="Times New Roman" w:hAnsi="Times New Roman"/>
          <w:sz w:val="24"/>
          <w:szCs w:val="24"/>
        </w:rPr>
        <w:t>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B48B9" w:rsidRPr="00B73BB7" w:rsidRDefault="004B48B9" w:rsidP="004B48B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Зеленій Лілії Миколаївні</w:t>
      </w:r>
      <w:r w:rsidRPr="00B73BB7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  за адресою: </w:t>
      </w:r>
      <w:r>
        <w:rPr>
          <w:rFonts w:ascii="Times New Roman" w:hAnsi="Times New Roman"/>
          <w:sz w:val="24"/>
          <w:szCs w:val="24"/>
        </w:rPr>
        <w:t>вулиця Громова, 9</w:t>
      </w:r>
      <w:r w:rsidRPr="00B73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73BB7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>209</w:t>
      </w:r>
      <w:r w:rsidRPr="00B73BB7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в оренду громадянці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Зеленій Лілії Миколаївні</w:t>
      </w:r>
      <w:r w:rsidRPr="00B73BB7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  за адресою: </w:t>
      </w:r>
      <w:r>
        <w:rPr>
          <w:rFonts w:ascii="Times New Roman" w:hAnsi="Times New Roman"/>
          <w:sz w:val="24"/>
          <w:szCs w:val="24"/>
        </w:rPr>
        <w:t>вулиця Громова, 9</w:t>
      </w:r>
      <w:r w:rsidRPr="00B73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73BB7">
        <w:rPr>
          <w:rFonts w:ascii="Times New Roman" w:hAnsi="Times New Roman"/>
          <w:sz w:val="24"/>
          <w:szCs w:val="24"/>
        </w:rPr>
        <w:t>площею 0,0</w:t>
      </w:r>
      <w:r>
        <w:rPr>
          <w:rFonts w:ascii="Times New Roman" w:hAnsi="Times New Roman"/>
          <w:sz w:val="24"/>
          <w:szCs w:val="24"/>
        </w:rPr>
        <w:t>209</w:t>
      </w:r>
      <w:r w:rsidRPr="00B73BB7">
        <w:rPr>
          <w:rFonts w:ascii="Times New Roman" w:hAnsi="Times New Roman"/>
          <w:sz w:val="24"/>
          <w:szCs w:val="24"/>
        </w:rPr>
        <w:t xml:space="preserve"> га, строком на 5 (п’ять) років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 3210300000:05</w:t>
      </w:r>
      <w:r w:rsidRPr="00B73BB7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08</w:t>
      </w:r>
      <w:r w:rsidRPr="00B73BB7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226</w:t>
      </w:r>
      <w:r w:rsidRPr="00B73BB7">
        <w:rPr>
          <w:rFonts w:ascii="Times New Roman" w:hAnsi="Times New Roman"/>
          <w:sz w:val="24"/>
          <w:szCs w:val="24"/>
        </w:rPr>
        <w:t>.</w:t>
      </w: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B73BB7">
        <w:rPr>
          <w:rFonts w:ascii="Times New Roman" w:hAnsi="Times New Roman"/>
          <w:sz w:val="24"/>
          <w:szCs w:val="24"/>
        </w:rPr>
        <w:t xml:space="preserve">.Громадянці, </w:t>
      </w:r>
      <w:r w:rsidRPr="00B73BB7">
        <w:rPr>
          <w:rFonts w:ascii="Times New Roman" w:hAnsi="Times New Roman"/>
          <w:sz w:val="24"/>
          <w:szCs w:val="24"/>
          <w:lang w:eastAsia="ru-RU"/>
        </w:rPr>
        <w:t>зазначеній в цьому рішенні, укласти та зареєструвати у встановленому порядку договір оренди землі.</w:t>
      </w: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B73BB7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B73BB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73BB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73BB7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73BB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48B9" w:rsidRPr="00B73BB7" w:rsidRDefault="004B48B9" w:rsidP="004B48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8B9" w:rsidRPr="00B73BB7" w:rsidRDefault="004B48B9" w:rsidP="004B48B9">
      <w:pPr>
        <w:rPr>
          <w:rFonts w:ascii="Times New Roman" w:hAnsi="Times New Roman"/>
          <w:sz w:val="24"/>
          <w:szCs w:val="24"/>
        </w:rPr>
      </w:pPr>
      <w:r w:rsidRPr="00B73BB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4B48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8B9"/>
    <w:rsid w:val="00021C86"/>
    <w:rsid w:val="001A7A1C"/>
    <w:rsid w:val="0033766E"/>
    <w:rsid w:val="004B48B9"/>
    <w:rsid w:val="004B4DA0"/>
    <w:rsid w:val="005347F7"/>
    <w:rsid w:val="006F5D49"/>
    <w:rsid w:val="00A066BB"/>
    <w:rsid w:val="00A24D90"/>
    <w:rsid w:val="00DA5B5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766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3766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3376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2019-12-27T08:42:00Z</cp:lastPrinted>
  <dcterms:created xsi:type="dcterms:W3CDTF">2019-12-27T08:41:00Z</dcterms:created>
  <dcterms:modified xsi:type="dcterms:W3CDTF">2020-01-10T07:57:00Z</dcterms:modified>
</cp:coreProperties>
</file>