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04" w:rsidRDefault="00A0429A" w:rsidP="009C7204">
      <w:pPr>
        <w:pStyle w:val="a7"/>
        <w:jc w:val="center"/>
        <w:rPr>
          <w:rFonts w:ascii="Times New Roman" w:hAnsi="Times New Roman"/>
          <w:sz w:val="36"/>
          <w:szCs w:val="36"/>
        </w:rPr>
      </w:pPr>
      <w:r w:rsidRPr="00A0429A">
        <w:rPr>
          <w:sz w:val="22"/>
          <w:szCs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6" o:title=""/>
            <w10:wrap type="square" side="left"/>
          </v:shape>
          <o:OLEObject Type="Embed" ProgID="PBrush" ShapeID="_x0000_s1026" DrawAspect="Content" ObjectID="_1639564094" r:id="rId7"/>
        </w:pict>
      </w:r>
    </w:p>
    <w:p w:rsidR="009C7204" w:rsidRDefault="009C7204" w:rsidP="009C7204">
      <w:pPr>
        <w:pStyle w:val="a7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C7204" w:rsidRDefault="009C7204" w:rsidP="009C7204">
      <w:pPr>
        <w:pStyle w:val="a7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C7204" w:rsidRDefault="009C7204" w:rsidP="009C7204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C7204" w:rsidRDefault="009C7204" w:rsidP="009C7204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C7204" w:rsidRPr="003402FF" w:rsidRDefault="009C7204" w:rsidP="009C7204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>від  26 грудня 2019 року                                                                        № 4784-87-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695F1B" w:rsidRPr="00695F1B" w:rsidRDefault="00695F1B" w:rsidP="00695F1B">
      <w:pPr>
        <w:ind w:right="4960" w:firstLine="0"/>
        <w:jc w:val="left"/>
        <w:rPr>
          <w:rFonts w:eastAsia="Times New Roman"/>
          <w:spacing w:val="0"/>
          <w:lang w:eastAsia="ru-RU"/>
        </w:rPr>
      </w:pPr>
      <w:r w:rsidRPr="00695F1B">
        <w:rPr>
          <w:rFonts w:eastAsia="Times New Roman"/>
          <w:spacing w:val="0"/>
          <w:lang w:eastAsia="ru-RU"/>
        </w:rPr>
        <w:t xml:space="preserve">Про внесення змін до рішення міської ради </w:t>
      </w:r>
    </w:p>
    <w:p w:rsidR="00695F1B" w:rsidRPr="00695F1B" w:rsidRDefault="00695F1B" w:rsidP="00695F1B">
      <w:pPr>
        <w:ind w:right="4960" w:firstLine="0"/>
        <w:jc w:val="left"/>
        <w:rPr>
          <w:rFonts w:eastAsia="Times New Roman"/>
          <w:spacing w:val="0"/>
          <w:lang w:eastAsia="ru-RU"/>
        </w:rPr>
      </w:pPr>
      <w:r w:rsidRPr="00695F1B">
        <w:rPr>
          <w:rFonts w:eastAsia="Times New Roman"/>
          <w:spacing w:val="0"/>
          <w:lang w:eastAsia="ru-RU"/>
        </w:rPr>
        <w:t>від 24 вересня 2015 року № 1581-79-</w:t>
      </w:r>
      <w:r w:rsidRPr="00695F1B">
        <w:rPr>
          <w:rFonts w:eastAsia="Times New Roman"/>
          <w:spacing w:val="0"/>
          <w:lang w:val="en-US" w:eastAsia="ru-RU"/>
        </w:rPr>
        <w:t>VI</w:t>
      </w:r>
      <w:r w:rsidRPr="00695F1B">
        <w:rPr>
          <w:rFonts w:eastAsia="Times New Roman"/>
          <w:spacing w:val="0"/>
          <w:lang w:eastAsia="ru-RU"/>
        </w:rPr>
        <w:t xml:space="preserve"> </w:t>
      </w:r>
    </w:p>
    <w:p w:rsidR="00695F1B" w:rsidRPr="00695F1B" w:rsidRDefault="00695F1B" w:rsidP="00695F1B">
      <w:pPr>
        <w:ind w:right="4960" w:firstLine="0"/>
        <w:jc w:val="left"/>
        <w:rPr>
          <w:rFonts w:eastAsia="Times New Roman"/>
          <w:spacing w:val="0"/>
          <w:lang w:eastAsia="ru-RU"/>
        </w:rPr>
      </w:pPr>
      <w:r w:rsidRPr="00695F1B">
        <w:rPr>
          <w:rFonts w:eastAsia="Times New Roman"/>
          <w:spacing w:val="0"/>
          <w:lang w:eastAsia="ru-RU"/>
        </w:rPr>
        <w:t>«Про створення спеціалізованих служб цивільного захисту міста»</w:t>
      </w:r>
    </w:p>
    <w:p w:rsidR="00695F1B" w:rsidRPr="00695F1B" w:rsidRDefault="00695F1B" w:rsidP="00695F1B">
      <w:pPr>
        <w:ind w:firstLine="709"/>
        <w:jc w:val="left"/>
        <w:rPr>
          <w:rFonts w:eastAsia="Times New Roman"/>
          <w:spacing w:val="0"/>
          <w:lang w:eastAsia="ru-RU"/>
        </w:rPr>
      </w:pPr>
    </w:p>
    <w:p w:rsidR="00695F1B" w:rsidRPr="00695F1B" w:rsidRDefault="00695F1B" w:rsidP="00695F1B">
      <w:pPr>
        <w:rPr>
          <w:rFonts w:eastAsia="Times New Roman"/>
          <w:spacing w:val="0"/>
          <w:lang w:eastAsia="ru-RU"/>
        </w:rPr>
      </w:pPr>
      <w:r w:rsidRPr="00695F1B">
        <w:rPr>
          <w:rFonts w:eastAsia="Times New Roman"/>
          <w:spacing w:val="0"/>
          <w:lang w:eastAsia="ru-RU"/>
        </w:rPr>
        <w:t>Розглянувши подання міського голови, відповідно до ст. 25 Кодексу цивільного захисту України, ст. 26 Закону України «Про місцеве самоврядування в Україні» та Положення про спеціалізовані служби цивільного захисту, затвердженого постановою Кабінету Міністрів України від 08 липня 2015 року №469, для проведення спеціальних робіт і заходів з цивільного захисту та їх забезпечення на території міста, міська рада вирішила:</w:t>
      </w:r>
    </w:p>
    <w:p w:rsidR="00695F1B" w:rsidRPr="00695F1B" w:rsidRDefault="00695F1B" w:rsidP="00695F1B">
      <w:pPr>
        <w:rPr>
          <w:rFonts w:eastAsia="Times New Roman"/>
          <w:spacing w:val="0"/>
          <w:lang w:eastAsia="ru-RU"/>
        </w:rPr>
      </w:pPr>
    </w:p>
    <w:p w:rsidR="00695F1B" w:rsidRPr="00695F1B" w:rsidRDefault="00695F1B" w:rsidP="00695F1B">
      <w:pPr>
        <w:rPr>
          <w:rFonts w:eastAsia="Times New Roman"/>
          <w:spacing w:val="0"/>
          <w:lang w:eastAsia="ru-RU"/>
        </w:rPr>
      </w:pPr>
      <w:r w:rsidRPr="00695F1B">
        <w:rPr>
          <w:rFonts w:eastAsia="Times New Roman"/>
          <w:spacing w:val="0"/>
          <w:lang w:eastAsia="ru-RU"/>
        </w:rPr>
        <w:t xml:space="preserve">1. Внести зміни в рішення міської ради від 24 вересня 2015 року № 1581-79- </w:t>
      </w:r>
      <w:r w:rsidRPr="00695F1B">
        <w:rPr>
          <w:rFonts w:eastAsia="Times New Roman"/>
          <w:spacing w:val="0"/>
          <w:lang w:val="en-US" w:eastAsia="ru-RU"/>
        </w:rPr>
        <w:t>VI</w:t>
      </w:r>
      <w:r w:rsidRPr="00695F1B">
        <w:rPr>
          <w:rFonts w:eastAsia="Times New Roman"/>
          <w:spacing w:val="0"/>
          <w:lang w:eastAsia="ru-RU"/>
        </w:rPr>
        <w:t xml:space="preserve"> «Про створення спеціалізованих служб цивільного захисту міста»,  а саме, пункт 1  викласти у новій редакції:</w:t>
      </w:r>
    </w:p>
    <w:p w:rsidR="00695F1B" w:rsidRPr="00695F1B" w:rsidRDefault="00695F1B" w:rsidP="00695F1B">
      <w:pPr>
        <w:rPr>
          <w:rFonts w:eastAsia="Times New Roman"/>
          <w:spacing w:val="0"/>
          <w:lang w:eastAsia="ru-RU"/>
        </w:rPr>
      </w:pPr>
    </w:p>
    <w:p w:rsidR="00695F1B" w:rsidRPr="00695F1B" w:rsidRDefault="00695F1B" w:rsidP="00695F1B">
      <w:pPr>
        <w:rPr>
          <w:rFonts w:eastAsia="Times New Roman"/>
          <w:spacing w:val="0"/>
          <w:lang w:eastAsia="ru-RU"/>
        </w:rPr>
      </w:pPr>
      <w:r w:rsidRPr="00695F1B">
        <w:rPr>
          <w:rFonts w:eastAsia="Times New Roman"/>
          <w:spacing w:val="0"/>
          <w:lang w:eastAsia="ru-RU"/>
        </w:rPr>
        <w:t>«1. Створити спеціалізовані служби цивільного захисту міста:</w:t>
      </w:r>
    </w:p>
    <w:p w:rsidR="00695F1B" w:rsidRPr="00695F1B" w:rsidRDefault="00695F1B" w:rsidP="00695F1B">
      <w:pPr>
        <w:rPr>
          <w:rFonts w:eastAsia="Times New Roman"/>
          <w:spacing w:val="0"/>
          <w:lang w:eastAsia="ru-RU"/>
        </w:rPr>
      </w:pPr>
      <w:r w:rsidRPr="00695F1B">
        <w:rPr>
          <w:rFonts w:eastAsia="Times New Roman"/>
          <w:spacing w:val="0"/>
          <w:lang w:eastAsia="ru-RU"/>
        </w:rPr>
        <w:t>1.1. Енергетики – на базі Білоцерківського районного підрозділу приватного акціонерного товариства  «</w:t>
      </w:r>
      <w:proofErr w:type="spellStart"/>
      <w:r w:rsidRPr="00695F1B">
        <w:rPr>
          <w:rFonts w:eastAsia="Times New Roman"/>
          <w:spacing w:val="0"/>
          <w:lang w:eastAsia="ru-RU"/>
        </w:rPr>
        <w:t>Київобленерго</w:t>
      </w:r>
      <w:proofErr w:type="spellEnd"/>
      <w:r w:rsidRPr="00695F1B">
        <w:rPr>
          <w:rFonts w:eastAsia="Times New Roman"/>
          <w:spacing w:val="0"/>
          <w:lang w:eastAsia="ru-RU"/>
        </w:rPr>
        <w:t>», начальником служби за посадою призначити начальника  підрозділу (за згодою);</w:t>
      </w:r>
    </w:p>
    <w:p w:rsidR="00695F1B" w:rsidRPr="00695F1B" w:rsidRDefault="00695F1B" w:rsidP="00695F1B">
      <w:pPr>
        <w:rPr>
          <w:rFonts w:eastAsia="Times New Roman"/>
          <w:spacing w:val="0"/>
          <w:lang w:eastAsia="ru-RU"/>
        </w:rPr>
      </w:pPr>
      <w:r w:rsidRPr="00695F1B">
        <w:rPr>
          <w:rFonts w:eastAsia="Times New Roman"/>
          <w:spacing w:val="0"/>
          <w:lang w:eastAsia="ru-RU"/>
        </w:rPr>
        <w:t xml:space="preserve"> </w:t>
      </w:r>
    </w:p>
    <w:p w:rsidR="00695F1B" w:rsidRPr="00695F1B" w:rsidRDefault="00695F1B" w:rsidP="00695F1B">
      <w:pPr>
        <w:rPr>
          <w:rFonts w:eastAsia="Times New Roman"/>
          <w:spacing w:val="0"/>
          <w:lang w:eastAsia="ru-RU"/>
        </w:rPr>
      </w:pPr>
      <w:r w:rsidRPr="00695F1B">
        <w:rPr>
          <w:rFonts w:eastAsia="Times New Roman"/>
          <w:spacing w:val="0"/>
          <w:lang w:eastAsia="ru-RU"/>
        </w:rPr>
        <w:t>1.2. Інженерну – на базі управління капітального будівництва Білоцерківської міської ради, начальником служби за посадою призначити начальника управління;</w:t>
      </w:r>
    </w:p>
    <w:p w:rsidR="00695F1B" w:rsidRPr="00695F1B" w:rsidRDefault="00695F1B" w:rsidP="00695F1B">
      <w:pPr>
        <w:rPr>
          <w:rFonts w:eastAsia="Times New Roman"/>
          <w:spacing w:val="0"/>
          <w:lang w:eastAsia="ru-RU"/>
        </w:rPr>
      </w:pPr>
    </w:p>
    <w:p w:rsidR="00695F1B" w:rsidRPr="00695F1B" w:rsidRDefault="00695F1B" w:rsidP="00695F1B">
      <w:pPr>
        <w:rPr>
          <w:rFonts w:eastAsia="Times New Roman"/>
          <w:spacing w:val="0"/>
          <w:lang w:eastAsia="ru-RU"/>
        </w:rPr>
      </w:pPr>
      <w:r w:rsidRPr="00695F1B">
        <w:rPr>
          <w:rFonts w:eastAsia="Times New Roman"/>
          <w:spacing w:val="0"/>
          <w:lang w:eastAsia="ru-RU"/>
        </w:rPr>
        <w:t>1.3. Комунально-технічну – на базі департаменту житлово-комунального господарства Білоцерківської міської ради, начальником служби за посадою призначити директора департаменту;</w:t>
      </w:r>
    </w:p>
    <w:p w:rsidR="00695F1B" w:rsidRPr="00695F1B" w:rsidRDefault="00695F1B" w:rsidP="00695F1B">
      <w:pPr>
        <w:rPr>
          <w:rFonts w:eastAsia="Times New Roman"/>
          <w:spacing w:val="0"/>
          <w:lang w:eastAsia="ru-RU"/>
        </w:rPr>
      </w:pPr>
    </w:p>
    <w:p w:rsidR="00695F1B" w:rsidRPr="00695F1B" w:rsidRDefault="00695F1B" w:rsidP="00695F1B">
      <w:pPr>
        <w:rPr>
          <w:rFonts w:eastAsia="Times New Roman"/>
          <w:spacing w:val="0"/>
          <w:lang w:eastAsia="ru-RU"/>
        </w:rPr>
      </w:pPr>
      <w:r w:rsidRPr="00695F1B">
        <w:rPr>
          <w:rFonts w:eastAsia="Times New Roman"/>
          <w:spacing w:val="0"/>
          <w:lang w:eastAsia="ru-RU"/>
        </w:rPr>
        <w:t>1.4. Матеріального забезпечення – на базі управління економіки Білоцерківської міської ради, начальником служби за посадою призначити начальника управління;</w:t>
      </w:r>
    </w:p>
    <w:p w:rsidR="00695F1B" w:rsidRPr="00695F1B" w:rsidRDefault="00695F1B" w:rsidP="00695F1B">
      <w:pPr>
        <w:rPr>
          <w:rFonts w:eastAsia="Times New Roman"/>
          <w:spacing w:val="0"/>
          <w:lang w:eastAsia="ru-RU"/>
        </w:rPr>
      </w:pPr>
    </w:p>
    <w:p w:rsidR="00695F1B" w:rsidRPr="00695F1B" w:rsidRDefault="00695F1B" w:rsidP="00695F1B">
      <w:pPr>
        <w:rPr>
          <w:rFonts w:eastAsia="Times New Roman"/>
          <w:spacing w:val="0"/>
          <w:lang w:eastAsia="ru-RU"/>
        </w:rPr>
      </w:pPr>
      <w:r w:rsidRPr="00695F1B">
        <w:rPr>
          <w:rFonts w:eastAsia="Times New Roman"/>
          <w:spacing w:val="0"/>
          <w:lang w:eastAsia="ru-RU"/>
        </w:rPr>
        <w:t>1.5. Медичну – на базі управління охорони здоров’я Білоцерківської міської ради, начальником служби за посадою призначити начальника управління;</w:t>
      </w:r>
    </w:p>
    <w:p w:rsidR="00695F1B" w:rsidRPr="00695F1B" w:rsidRDefault="00695F1B" w:rsidP="00695F1B">
      <w:pPr>
        <w:rPr>
          <w:rFonts w:eastAsia="Times New Roman"/>
          <w:spacing w:val="0"/>
          <w:lang w:eastAsia="ru-RU"/>
        </w:rPr>
      </w:pPr>
    </w:p>
    <w:p w:rsidR="00695F1B" w:rsidRPr="00695F1B" w:rsidRDefault="00695F1B" w:rsidP="00695F1B">
      <w:pPr>
        <w:rPr>
          <w:rFonts w:eastAsia="Times New Roman"/>
          <w:spacing w:val="0"/>
          <w:lang w:eastAsia="ru-RU"/>
        </w:rPr>
      </w:pPr>
      <w:r w:rsidRPr="00695F1B">
        <w:rPr>
          <w:rFonts w:eastAsia="Times New Roman"/>
          <w:spacing w:val="0"/>
          <w:lang w:eastAsia="ru-RU"/>
        </w:rPr>
        <w:t>1.6. Зв’язку і оповіщення  – на базі відділу  інформаційних ресурсів та зв'язків з громадськістю Білоцерківської міської ради, начальником служби за посадою призначити начальника відділу;</w:t>
      </w:r>
    </w:p>
    <w:p w:rsidR="00695F1B" w:rsidRPr="00695F1B" w:rsidRDefault="00695F1B" w:rsidP="00695F1B">
      <w:pPr>
        <w:rPr>
          <w:rFonts w:eastAsia="Times New Roman"/>
          <w:spacing w:val="0"/>
          <w:lang w:eastAsia="ru-RU"/>
        </w:rPr>
      </w:pPr>
    </w:p>
    <w:p w:rsidR="00695F1B" w:rsidRPr="00695F1B" w:rsidRDefault="00695F1B" w:rsidP="00695F1B">
      <w:pPr>
        <w:rPr>
          <w:rFonts w:eastAsia="Times New Roman"/>
          <w:spacing w:val="0"/>
          <w:lang w:eastAsia="ru-RU"/>
        </w:rPr>
      </w:pPr>
      <w:r w:rsidRPr="00695F1B">
        <w:rPr>
          <w:rFonts w:eastAsia="Times New Roman"/>
          <w:spacing w:val="0"/>
          <w:lang w:eastAsia="ru-RU"/>
        </w:rPr>
        <w:t>1.7. Протипожежну – на базі Білоцерківського районного відділу головного управління державної служби України з надзвичайних ситуацій у Київській області, начальником служби за посадою призначити начальника відділу (за згодою);</w:t>
      </w:r>
    </w:p>
    <w:p w:rsidR="00695F1B" w:rsidRPr="00695F1B" w:rsidRDefault="00695F1B" w:rsidP="00695F1B">
      <w:pPr>
        <w:rPr>
          <w:rFonts w:eastAsia="Times New Roman"/>
          <w:spacing w:val="0"/>
          <w:lang w:eastAsia="ru-RU"/>
        </w:rPr>
      </w:pPr>
      <w:r w:rsidRPr="00695F1B">
        <w:rPr>
          <w:rFonts w:eastAsia="Times New Roman"/>
          <w:spacing w:val="0"/>
          <w:lang w:eastAsia="ru-RU"/>
        </w:rPr>
        <w:lastRenderedPageBreak/>
        <w:t>1.8. Торгівлі і харчування – на базі відділу з питань торгово-побутового обслуговування населення  і громадського харчування Білоцерківської міської ради, начальником служби за посадою призначити начальника відділу;</w:t>
      </w:r>
    </w:p>
    <w:p w:rsidR="00695F1B" w:rsidRPr="00695F1B" w:rsidRDefault="00695F1B" w:rsidP="00695F1B">
      <w:pPr>
        <w:rPr>
          <w:rFonts w:eastAsia="Times New Roman"/>
          <w:spacing w:val="0"/>
          <w:lang w:eastAsia="ru-RU"/>
        </w:rPr>
      </w:pPr>
    </w:p>
    <w:p w:rsidR="00695F1B" w:rsidRPr="00695F1B" w:rsidRDefault="00695F1B" w:rsidP="00695F1B">
      <w:pPr>
        <w:rPr>
          <w:rFonts w:eastAsia="Times New Roman"/>
          <w:spacing w:val="0"/>
          <w:szCs w:val="20"/>
          <w:lang w:eastAsia="ru-RU"/>
        </w:rPr>
      </w:pPr>
      <w:r w:rsidRPr="00695F1B">
        <w:rPr>
          <w:rFonts w:eastAsia="Times New Roman"/>
          <w:spacing w:val="0"/>
          <w:szCs w:val="20"/>
          <w:lang w:eastAsia="ru-RU"/>
        </w:rPr>
        <w:t>1.9. Транспортного забезпечення – на базі відділу</w:t>
      </w:r>
      <w:r w:rsidRPr="00695F1B">
        <w:rPr>
          <w:rFonts w:eastAsia="Times New Roman"/>
          <w:bCs/>
          <w:spacing w:val="0"/>
          <w:szCs w:val="20"/>
          <w:lang w:eastAsia="ru-RU"/>
        </w:rPr>
        <w:t xml:space="preserve"> транспорту та зв’язку</w:t>
      </w:r>
      <w:r w:rsidRPr="00695F1B">
        <w:rPr>
          <w:rFonts w:eastAsia="Times New Roman"/>
          <w:spacing w:val="0"/>
          <w:lang w:eastAsia="ru-RU"/>
        </w:rPr>
        <w:t xml:space="preserve"> Білоцерківської міської ради, н</w:t>
      </w:r>
      <w:r w:rsidRPr="00695F1B">
        <w:rPr>
          <w:rFonts w:eastAsia="Times New Roman"/>
          <w:spacing w:val="0"/>
          <w:szCs w:val="20"/>
          <w:lang w:eastAsia="ru-RU"/>
        </w:rPr>
        <w:t>ачальником служби за посадою призначити начальника відділу;</w:t>
      </w:r>
    </w:p>
    <w:p w:rsidR="00695F1B" w:rsidRPr="00695F1B" w:rsidRDefault="00695F1B" w:rsidP="00695F1B">
      <w:pPr>
        <w:rPr>
          <w:rFonts w:eastAsia="Times New Roman"/>
          <w:spacing w:val="0"/>
          <w:lang w:eastAsia="ru-RU"/>
        </w:rPr>
      </w:pPr>
    </w:p>
    <w:p w:rsidR="00695F1B" w:rsidRPr="00695F1B" w:rsidRDefault="00695F1B" w:rsidP="00695F1B">
      <w:pPr>
        <w:rPr>
          <w:rFonts w:eastAsia="Times New Roman"/>
          <w:spacing w:val="0"/>
          <w:lang w:eastAsia="ru-RU"/>
        </w:rPr>
      </w:pPr>
      <w:r w:rsidRPr="00695F1B">
        <w:rPr>
          <w:rFonts w:eastAsia="Times New Roman"/>
          <w:spacing w:val="0"/>
          <w:lang w:eastAsia="ru-RU"/>
        </w:rPr>
        <w:t>1.10. Охорони громадського порядку – на базі Білоцерківського відділу поліції головного управління Національної поліції в Київській області, начальником служби за посадою призначити начальника відділу (за згодою).»</w:t>
      </w:r>
    </w:p>
    <w:p w:rsidR="00695F1B" w:rsidRPr="00695F1B" w:rsidRDefault="00695F1B" w:rsidP="00695F1B">
      <w:pPr>
        <w:rPr>
          <w:rFonts w:eastAsia="Times New Roman"/>
          <w:spacing w:val="0"/>
          <w:lang w:eastAsia="ru-RU"/>
        </w:rPr>
      </w:pPr>
    </w:p>
    <w:p w:rsidR="00695F1B" w:rsidRPr="00695F1B" w:rsidRDefault="00695F1B" w:rsidP="00695F1B">
      <w:pPr>
        <w:rPr>
          <w:rFonts w:eastAsia="Times New Roman"/>
          <w:spacing w:val="0"/>
          <w:lang w:eastAsia="ru-RU"/>
        </w:rPr>
      </w:pPr>
      <w:r w:rsidRPr="00695F1B">
        <w:rPr>
          <w:rFonts w:eastAsia="Times New Roman"/>
          <w:spacing w:val="0"/>
          <w:lang w:eastAsia="ru-RU"/>
        </w:rPr>
        <w:t>2. Визнати таким, що втратило чинність рішення Білоцерківської міської ради від 30 листопада 2017 року №1638-40-</w:t>
      </w:r>
      <w:r w:rsidRPr="00695F1B">
        <w:rPr>
          <w:rFonts w:eastAsia="Times New Roman"/>
          <w:spacing w:val="0"/>
          <w:lang w:val="en-US" w:eastAsia="ru-RU"/>
        </w:rPr>
        <w:t>VII</w:t>
      </w:r>
      <w:r w:rsidRPr="00695F1B">
        <w:rPr>
          <w:rFonts w:eastAsia="Times New Roman"/>
          <w:spacing w:val="0"/>
          <w:lang w:eastAsia="ru-RU"/>
        </w:rPr>
        <w:t xml:space="preserve"> «Про внесення змін до рішення міської ради від 24 вересня 2015 року №1581-79-VI «Про створення спеціалізованих служб цивільного захисту міста».</w:t>
      </w:r>
    </w:p>
    <w:p w:rsidR="00695F1B" w:rsidRPr="00695F1B" w:rsidRDefault="00695F1B" w:rsidP="00695F1B">
      <w:pPr>
        <w:rPr>
          <w:rFonts w:eastAsia="Times New Roman"/>
          <w:spacing w:val="0"/>
          <w:lang w:eastAsia="ru-RU"/>
        </w:rPr>
      </w:pPr>
    </w:p>
    <w:p w:rsidR="00695F1B" w:rsidRPr="00695F1B" w:rsidRDefault="00695F1B" w:rsidP="00695F1B">
      <w:pPr>
        <w:rPr>
          <w:rFonts w:eastAsia="Times New Roman"/>
          <w:spacing w:val="0"/>
          <w:lang w:eastAsia="ru-RU"/>
        </w:rPr>
      </w:pPr>
      <w:r w:rsidRPr="00695F1B">
        <w:rPr>
          <w:rFonts w:eastAsia="Times New Roman"/>
          <w:spacing w:val="0"/>
          <w:lang w:eastAsia="ru-RU"/>
        </w:rPr>
        <w:t>3. Контроль за виконанням рішення покласти на постійну комісію з питань дотримання прав людини, законності, боротьби зі злочинністю, оборонної роботи, запобігання корупції, сприяння</w:t>
      </w:r>
      <w:r w:rsidRPr="00695F1B">
        <w:rPr>
          <w:rFonts w:eastAsia="Times New Roman"/>
          <w:spacing w:val="0"/>
          <w:lang w:val="ru-RU" w:eastAsia="ru-RU"/>
        </w:rPr>
        <w:t> </w:t>
      </w:r>
      <w:r w:rsidRPr="00695F1B">
        <w:rPr>
          <w:rFonts w:eastAsia="Times New Roman"/>
          <w:spacing w:val="0"/>
          <w:lang w:eastAsia="ru-RU"/>
        </w:rPr>
        <w:t xml:space="preserve"> депутатській діяльності, етики та регламенту.</w:t>
      </w:r>
    </w:p>
    <w:p w:rsidR="00695F1B" w:rsidRPr="00695F1B" w:rsidRDefault="00695F1B" w:rsidP="00695F1B">
      <w:pPr>
        <w:tabs>
          <w:tab w:val="left" w:pos="7088"/>
        </w:tabs>
        <w:ind w:firstLine="0"/>
        <w:rPr>
          <w:rFonts w:eastAsia="Times New Roman"/>
          <w:spacing w:val="0"/>
          <w:lang w:eastAsia="ru-RU"/>
        </w:rPr>
      </w:pPr>
    </w:p>
    <w:p w:rsidR="00695F1B" w:rsidRPr="00695F1B" w:rsidRDefault="00695F1B" w:rsidP="00695F1B">
      <w:pPr>
        <w:tabs>
          <w:tab w:val="left" w:pos="7088"/>
        </w:tabs>
        <w:ind w:firstLine="0"/>
        <w:rPr>
          <w:rFonts w:eastAsia="Times New Roman"/>
          <w:spacing w:val="0"/>
          <w:lang w:eastAsia="ru-RU"/>
        </w:rPr>
      </w:pPr>
      <w:r w:rsidRPr="00695F1B">
        <w:rPr>
          <w:rFonts w:eastAsia="Times New Roman"/>
          <w:spacing w:val="0"/>
          <w:lang w:eastAsia="ru-RU"/>
        </w:rPr>
        <w:t>Міський голова                                                                                           Г. Дикий</w:t>
      </w:r>
    </w:p>
    <w:p w:rsidR="00695F1B" w:rsidRPr="00695F1B" w:rsidRDefault="00695F1B" w:rsidP="00695F1B">
      <w:pPr>
        <w:ind w:firstLine="0"/>
        <w:rPr>
          <w:rFonts w:eastAsia="Times New Roman"/>
          <w:spacing w:val="0"/>
          <w:lang w:eastAsia="ru-RU"/>
        </w:rPr>
      </w:pPr>
    </w:p>
    <w:p w:rsidR="00695F1B" w:rsidRPr="00695F1B" w:rsidRDefault="00695F1B" w:rsidP="00695F1B">
      <w:pPr>
        <w:ind w:firstLine="0"/>
        <w:rPr>
          <w:rFonts w:eastAsia="Times New Roman"/>
          <w:spacing w:val="0"/>
          <w:lang w:eastAsia="ru-RU"/>
        </w:rPr>
      </w:pPr>
    </w:p>
    <w:p w:rsidR="00695F1B" w:rsidRPr="00695F1B" w:rsidRDefault="00695F1B" w:rsidP="00695F1B">
      <w:pPr>
        <w:ind w:firstLine="0"/>
        <w:rPr>
          <w:rFonts w:eastAsia="Times New Roman"/>
          <w:spacing w:val="0"/>
          <w:lang w:eastAsia="ru-RU"/>
        </w:rPr>
      </w:pPr>
    </w:p>
    <w:p w:rsidR="00695F1B" w:rsidRPr="00695F1B" w:rsidRDefault="00695F1B" w:rsidP="00695F1B">
      <w:pPr>
        <w:ind w:firstLine="0"/>
        <w:rPr>
          <w:rFonts w:eastAsia="Times New Roman"/>
          <w:spacing w:val="0"/>
          <w:lang w:eastAsia="ru-RU"/>
        </w:rPr>
      </w:pPr>
    </w:p>
    <w:p w:rsidR="00695F1B" w:rsidRPr="00695F1B" w:rsidRDefault="00695F1B" w:rsidP="00695F1B">
      <w:pPr>
        <w:ind w:firstLine="0"/>
        <w:rPr>
          <w:rFonts w:eastAsia="Times New Roman"/>
          <w:spacing w:val="0"/>
          <w:lang w:eastAsia="ru-RU"/>
        </w:rPr>
      </w:pPr>
    </w:p>
    <w:p w:rsidR="00695F1B" w:rsidRPr="00695F1B" w:rsidRDefault="00695F1B" w:rsidP="00695F1B">
      <w:pPr>
        <w:ind w:firstLine="0"/>
        <w:rPr>
          <w:rFonts w:eastAsia="Times New Roman"/>
          <w:spacing w:val="0"/>
          <w:lang w:eastAsia="ru-RU"/>
        </w:rPr>
      </w:pPr>
    </w:p>
    <w:p w:rsidR="00695F1B" w:rsidRPr="00695F1B" w:rsidRDefault="00695F1B" w:rsidP="00695F1B">
      <w:pPr>
        <w:ind w:firstLine="0"/>
        <w:rPr>
          <w:rFonts w:eastAsia="Times New Roman"/>
          <w:spacing w:val="0"/>
          <w:lang w:eastAsia="ru-RU"/>
        </w:rPr>
      </w:pPr>
    </w:p>
    <w:p w:rsidR="00695F1B" w:rsidRPr="00695F1B" w:rsidRDefault="00695F1B" w:rsidP="00695F1B">
      <w:pPr>
        <w:ind w:firstLine="0"/>
        <w:rPr>
          <w:rFonts w:eastAsia="Times New Roman"/>
          <w:spacing w:val="0"/>
          <w:lang w:eastAsia="ru-RU"/>
        </w:rPr>
      </w:pPr>
    </w:p>
    <w:p w:rsidR="00695F1B" w:rsidRPr="00695F1B" w:rsidRDefault="00695F1B" w:rsidP="00695F1B">
      <w:pPr>
        <w:ind w:firstLine="0"/>
        <w:rPr>
          <w:rFonts w:eastAsia="Times New Roman"/>
          <w:spacing w:val="0"/>
          <w:lang w:eastAsia="ru-RU"/>
        </w:rPr>
      </w:pPr>
    </w:p>
    <w:p w:rsidR="00695F1B" w:rsidRPr="00695F1B" w:rsidRDefault="00695F1B" w:rsidP="00695F1B">
      <w:pPr>
        <w:ind w:firstLine="0"/>
        <w:rPr>
          <w:rFonts w:eastAsia="Times New Roman"/>
          <w:spacing w:val="0"/>
          <w:lang w:eastAsia="ru-RU"/>
        </w:rPr>
      </w:pPr>
    </w:p>
    <w:p w:rsidR="00695F1B" w:rsidRPr="00695F1B" w:rsidRDefault="00695F1B" w:rsidP="00695F1B">
      <w:pPr>
        <w:ind w:firstLine="0"/>
        <w:rPr>
          <w:rFonts w:eastAsia="Times New Roman"/>
          <w:spacing w:val="0"/>
          <w:lang w:eastAsia="ru-RU"/>
        </w:rPr>
      </w:pPr>
    </w:p>
    <w:p w:rsidR="00695F1B" w:rsidRPr="00695F1B" w:rsidRDefault="00695F1B" w:rsidP="00695F1B">
      <w:pPr>
        <w:ind w:firstLine="0"/>
        <w:rPr>
          <w:rFonts w:eastAsia="Times New Roman"/>
          <w:spacing w:val="0"/>
          <w:lang w:eastAsia="ru-RU"/>
        </w:rPr>
      </w:pPr>
    </w:p>
    <w:p w:rsidR="00695F1B" w:rsidRPr="00695F1B" w:rsidRDefault="00695F1B" w:rsidP="00695F1B">
      <w:pPr>
        <w:ind w:firstLine="0"/>
        <w:rPr>
          <w:rFonts w:eastAsia="Times New Roman"/>
          <w:spacing w:val="0"/>
          <w:lang w:eastAsia="ru-RU"/>
        </w:rPr>
      </w:pPr>
    </w:p>
    <w:p w:rsidR="00695F1B" w:rsidRPr="00695F1B" w:rsidRDefault="00695F1B" w:rsidP="00695F1B">
      <w:pPr>
        <w:ind w:firstLine="0"/>
        <w:rPr>
          <w:rFonts w:eastAsia="Times New Roman"/>
          <w:spacing w:val="0"/>
          <w:lang w:eastAsia="ru-RU"/>
        </w:rPr>
      </w:pPr>
    </w:p>
    <w:p w:rsidR="00695F1B" w:rsidRPr="00695F1B" w:rsidRDefault="00695F1B" w:rsidP="00695F1B">
      <w:pPr>
        <w:ind w:firstLine="0"/>
        <w:rPr>
          <w:rFonts w:eastAsia="Times New Roman"/>
          <w:spacing w:val="0"/>
          <w:lang w:eastAsia="ru-RU"/>
        </w:rPr>
      </w:pPr>
    </w:p>
    <w:p w:rsidR="00695F1B" w:rsidRPr="00695F1B" w:rsidRDefault="00695F1B" w:rsidP="00695F1B">
      <w:pPr>
        <w:ind w:firstLine="0"/>
        <w:rPr>
          <w:rFonts w:eastAsia="Times New Roman"/>
          <w:spacing w:val="0"/>
          <w:lang w:eastAsia="ru-RU"/>
        </w:rPr>
      </w:pPr>
    </w:p>
    <w:p w:rsidR="00695F1B" w:rsidRPr="00695F1B" w:rsidRDefault="00695F1B" w:rsidP="00695F1B">
      <w:pPr>
        <w:ind w:firstLine="0"/>
        <w:rPr>
          <w:rFonts w:eastAsia="Times New Roman"/>
          <w:spacing w:val="0"/>
          <w:lang w:eastAsia="ru-RU"/>
        </w:rPr>
      </w:pPr>
    </w:p>
    <w:p w:rsidR="00695F1B" w:rsidRPr="00695F1B" w:rsidRDefault="00695F1B" w:rsidP="00695F1B">
      <w:pPr>
        <w:ind w:firstLine="0"/>
        <w:rPr>
          <w:rFonts w:eastAsia="Times New Roman"/>
          <w:spacing w:val="0"/>
          <w:lang w:eastAsia="ru-RU"/>
        </w:rPr>
      </w:pPr>
    </w:p>
    <w:p w:rsidR="00695F1B" w:rsidRPr="00695F1B" w:rsidRDefault="00695F1B" w:rsidP="00695F1B">
      <w:pPr>
        <w:ind w:firstLine="0"/>
        <w:rPr>
          <w:rFonts w:eastAsia="Times New Roman"/>
          <w:spacing w:val="0"/>
          <w:lang w:eastAsia="ru-RU"/>
        </w:rPr>
      </w:pPr>
    </w:p>
    <w:p w:rsidR="00695F1B" w:rsidRPr="00695F1B" w:rsidRDefault="00695F1B" w:rsidP="00695F1B">
      <w:pPr>
        <w:ind w:firstLine="0"/>
        <w:rPr>
          <w:rFonts w:eastAsia="Times New Roman"/>
          <w:spacing w:val="0"/>
          <w:lang w:eastAsia="ru-RU"/>
        </w:rPr>
      </w:pPr>
    </w:p>
    <w:p w:rsidR="00695F1B" w:rsidRPr="00695F1B" w:rsidRDefault="00695F1B" w:rsidP="00695F1B">
      <w:pPr>
        <w:ind w:firstLine="0"/>
        <w:rPr>
          <w:rFonts w:eastAsia="Times New Roman"/>
          <w:spacing w:val="0"/>
          <w:lang w:eastAsia="ru-RU"/>
        </w:rPr>
      </w:pPr>
    </w:p>
    <w:p w:rsidR="00695F1B" w:rsidRPr="00695F1B" w:rsidRDefault="00695F1B" w:rsidP="00695F1B">
      <w:pPr>
        <w:ind w:firstLine="0"/>
        <w:rPr>
          <w:rFonts w:eastAsia="Times New Roman"/>
          <w:spacing w:val="0"/>
          <w:lang w:eastAsia="ru-RU"/>
        </w:rPr>
      </w:pPr>
    </w:p>
    <w:p w:rsidR="00695F1B" w:rsidRPr="00695F1B" w:rsidRDefault="00695F1B" w:rsidP="00695F1B">
      <w:pPr>
        <w:ind w:firstLine="0"/>
        <w:rPr>
          <w:rFonts w:eastAsia="Times New Roman"/>
          <w:spacing w:val="0"/>
          <w:lang w:eastAsia="ru-RU"/>
        </w:rPr>
      </w:pPr>
    </w:p>
    <w:p w:rsidR="00695F1B" w:rsidRPr="00695F1B" w:rsidRDefault="00695F1B" w:rsidP="00695F1B">
      <w:pPr>
        <w:ind w:firstLine="0"/>
        <w:rPr>
          <w:rFonts w:eastAsia="Times New Roman"/>
          <w:spacing w:val="0"/>
          <w:lang w:eastAsia="ru-RU"/>
        </w:rPr>
      </w:pPr>
    </w:p>
    <w:p w:rsidR="00695F1B" w:rsidRPr="00695F1B" w:rsidRDefault="00695F1B" w:rsidP="00695F1B">
      <w:pPr>
        <w:ind w:firstLine="0"/>
        <w:rPr>
          <w:rFonts w:eastAsia="Times New Roman"/>
          <w:spacing w:val="0"/>
          <w:lang w:eastAsia="ru-RU"/>
        </w:rPr>
      </w:pPr>
    </w:p>
    <w:p w:rsidR="00695F1B" w:rsidRPr="00695F1B" w:rsidRDefault="00695F1B" w:rsidP="00695F1B">
      <w:pPr>
        <w:ind w:firstLine="0"/>
        <w:rPr>
          <w:rFonts w:eastAsia="Times New Roman"/>
          <w:spacing w:val="0"/>
          <w:lang w:eastAsia="ru-RU"/>
        </w:rPr>
      </w:pPr>
    </w:p>
    <w:p w:rsidR="00695F1B" w:rsidRPr="00695F1B" w:rsidRDefault="00695F1B" w:rsidP="00695F1B">
      <w:pPr>
        <w:ind w:firstLine="0"/>
        <w:rPr>
          <w:rFonts w:eastAsia="Times New Roman"/>
          <w:spacing w:val="0"/>
          <w:lang w:eastAsia="ru-RU"/>
        </w:rPr>
      </w:pPr>
    </w:p>
    <w:p w:rsidR="00695F1B" w:rsidRPr="00695F1B" w:rsidRDefault="00695F1B" w:rsidP="00695F1B">
      <w:pPr>
        <w:ind w:firstLine="0"/>
        <w:rPr>
          <w:rFonts w:eastAsia="Times New Roman"/>
          <w:spacing w:val="0"/>
          <w:lang w:eastAsia="ru-RU"/>
        </w:rPr>
      </w:pPr>
    </w:p>
    <w:p w:rsidR="00695F1B" w:rsidRPr="00695F1B" w:rsidRDefault="00695F1B" w:rsidP="00695F1B">
      <w:pPr>
        <w:spacing w:before="120" w:after="120"/>
        <w:ind w:firstLine="0"/>
        <w:jc w:val="left"/>
        <w:rPr>
          <w:rFonts w:eastAsia="Times New Roman"/>
          <w:spacing w:val="0"/>
          <w:lang w:eastAsia="ru-RU"/>
        </w:rPr>
      </w:pPr>
    </w:p>
    <w:p w:rsidR="003D7435" w:rsidRDefault="003D7435"/>
    <w:sectPr w:rsidR="003D7435" w:rsidSect="00BD29E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DE2" w:rsidRDefault="00A70DE2" w:rsidP="003C4716">
      <w:r>
        <w:separator/>
      </w:r>
    </w:p>
  </w:endnote>
  <w:endnote w:type="continuationSeparator" w:id="0">
    <w:p w:rsidR="00A70DE2" w:rsidRDefault="00A70DE2" w:rsidP="003C4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DE2" w:rsidRDefault="00A70DE2" w:rsidP="003C4716">
      <w:r>
        <w:separator/>
      </w:r>
    </w:p>
  </w:footnote>
  <w:footnote w:type="continuationSeparator" w:id="0">
    <w:p w:rsidR="00A70DE2" w:rsidRDefault="00A70DE2" w:rsidP="003C4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3286691"/>
      <w:docPartObj>
        <w:docPartGallery w:val="Page Numbers (Top of Page)"/>
        <w:docPartUnique/>
      </w:docPartObj>
    </w:sdtPr>
    <w:sdtContent>
      <w:p w:rsidR="00BD29EF" w:rsidRDefault="00A0429A">
        <w:pPr>
          <w:pStyle w:val="a3"/>
          <w:jc w:val="center"/>
        </w:pPr>
        <w:r>
          <w:fldChar w:fldCharType="begin"/>
        </w:r>
        <w:r w:rsidR="00695F1B">
          <w:instrText>PAGE   \* MERGEFORMAT</w:instrText>
        </w:r>
        <w:r>
          <w:fldChar w:fldCharType="separate"/>
        </w:r>
        <w:r w:rsidR="00230716" w:rsidRPr="00230716">
          <w:rPr>
            <w:noProof/>
            <w:lang w:val="ru-RU"/>
          </w:rPr>
          <w:t>2</w:t>
        </w:r>
        <w:r>
          <w:fldChar w:fldCharType="end"/>
        </w:r>
      </w:p>
    </w:sdtContent>
  </w:sdt>
  <w:p w:rsidR="00BD29EF" w:rsidRDefault="00A70D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311"/>
  <w:drawingGridVerticalSpacing w:val="42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F1B"/>
    <w:rsid w:val="00230716"/>
    <w:rsid w:val="003C4716"/>
    <w:rsid w:val="003D7435"/>
    <w:rsid w:val="00441E30"/>
    <w:rsid w:val="00632FDA"/>
    <w:rsid w:val="00695F1B"/>
    <w:rsid w:val="006A24AC"/>
    <w:rsid w:val="0092013E"/>
    <w:rsid w:val="009B71E8"/>
    <w:rsid w:val="009C7204"/>
    <w:rsid w:val="00A0429A"/>
    <w:rsid w:val="00A70DE2"/>
    <w:rsid w:val="00EE6BA5"/>
    <w:rsid w:val="00F5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4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1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F1B"/>
    <w:pPr>
      <w:tabs>
        <w:tab w:val="center" w:pos="4677"/>
        <w:tab w:val="right" w:pos="9355"/>
      </w:tabs>
      <w:ind w:firstLine="0"/>
      <w:jc w:val="left"/>
    </w:pPr>
    <w:rPr>
      <w:rFonts w:eastAsia="Times New Roman"/>
      <w:spacing w:val="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95F1B"/>
    <w:rPr>
      <w:rFonts w:eastAsia="Times New Roman"/>
      <w:spacing w:val="0"/>
      <w:lang w:val="uk-UA" w:eastAsia="ru-RU"/>
    </w:rPr>
  </w:style>
  <w:style w:type="paragraph" w:styleId="a5">
    <w:name w:val="No Spacing"/>
    <w:qFormat/>
    <w:rsid w:val="009C7204"/>
    <w:pPr>
      <w:ind w:firstLine="0"/>
      <w:jc w:val="left"/>
    </w:pPr>
    <w:rPr>
      <w:rFonts w:asciiTheme="minorHAnsi" w:hAnsiTheme="minorHAnsi" w:cstheme="minorBidi"/>
      <w:spacing w:val="0"/>
      <w:sz w:val="22"/>
      <w:szCs w:val="22"/>
      <w:lang w:val="uk-UA"/>
    </w:rPr>
  </w:style>
  <w:style w:type="character" w:customStyle="1" w:styleId="a6">
    <w:name w:val="Текст Знак"/>
    <w:link w:val="a7"/>
    <w:locked/>
    <w:rsid w:val="009C7204"/>
    <w:rPr>
      <w:rFonts w:ascii="Courier New" w:hAnsi="Courier New" w:cs="Courier New"/>
    </w:rPr>
  </w:style>
  <w:style w:type="paragraph" w:styleId="a7">
    <w:name w:val="Plain Text"/>
    <w:basedOn w:val="a"/>
    <w:link w:val="a6"/>
    <w:rsid w:val="009C7204"/>
    <w:pPr>
      <w:ind w:firstLine="0"/>
      <w:jc w:val="left"/>
    </w:pPr>
    <w:rPr>
      <w:rFonts w:ascii="Courier New" w:hAnsi="Courier New" w:cs="Courier New"/>
      <w:lang w:val="ru-RU"/>
    </w:rPr>
  </w:style>
  <w:style w:type="character" w:customStyle="1" w:styleId="1">
    <w:name w:val="Текст Знак1"/>
    <w:basedOn w:val="a0"/>
    <w:link w:val="a7"/>
    <w:uiPriority w:val="99"/>
    <w:semiHidden/>
    <w:rsid w:val="009C7204"/>
    <w:rPr>
      <w:rFonts w:ascii="Consolas" w:hAnsi="Consolas"/>
      <w:sz w:val="21"/>
      <w:szCs w:val="21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-4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F1B"/>
    <w:pPr>
      <w:tabs>
        <w:tab w:val="center" w:pos="4677"/>
        <w:tab w:val="right" w:pos="9355"/>
      </w:tabs>
      <w:ind w:firstLine="0"/>
      <w:jc w:val="left"/>
    </w:pPr>
    <w:rPr>
      <w:rFonts w:eastAsia="Times New Roman"/>
      <w:spacing w:val="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95F1B"/>
    <w:rPr>
      <w:rFonts w:eastAsia="Times New Roman"/>
      <w:spacing w:val="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2213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</dc:creator>
  <cp:lastModifiedBy>Користувач Windows</cp:lastModifiedBy>
  <cp:revision>4</cp:revision>
  <cp:lastPrinted>2019-12-28T08:37:00Z</cp:lastPrinted>
  <dcterms:created xsi:type="dcterms:W3CDTF">2019-12-26T12:26:00Z</dcterms:created>
  <dcterms:modified xsi:type="dcterms:W3CDTF">2020-01-03T11:42:00Z</dcterms:modified>
</cp:coreProperties>
</file>