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DE" w:rsidRDefault="00931DDE" w:rsidP="00931DDE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16B22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37666577" r:id="rId6"/>
        </w:pict>
      </w:r>
    </w:p>
    <w:p w:rsidR="00931DDE" w:rsidRDefault="00931DDE" w:rsidP="00931DD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31DDE" w:rsidRDefault="00931DDE" w:rsidP="00931DD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31DDE" w:rsidRDefault="00931DDE" w:rsidP="00931DD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31DDE" w:rsidRDefault="00931DDE" w:rsidP="00931DD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31DDE" w:rsidRDefault="00931DDE" w:rsidP="00931DDE">
      <w:pPr>
        <w:pStyle w:val="a3"/>
      </w:pPr>
      <w:r>
        <w:br/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06 грудня</w:t>
      </w:r>
      <w:r>
        <w:rPr>
          <w:rFonts w:ascii="Times New Roman" w:hAnsi="Times New Roman"/>
          <w:sz w:val="24"/>
          <w:szCs w:val="24"/>
        </w:rPr>
        <w:t xml:space="preserve"> 2019 року                                                                        № 4</w:t>
      </w: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-8</w:t>
      </w:r>
      <w:r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931DDE" w:rsidRDefault="00931DDE" w:rsidP="00931DDE">
      <w:pPr>
        <w:rPr>
          <w:lang w:val="ru-RU"/>
        </w:rPr>
      </w:pPr>
    </w:p>
    <w:p w:rsidR="003B60A6" w:rsidRPr="00D24242" w:rsidRDefault="003B60A6" w:rsidP="003B6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 xml:space="preserve">Про передачу земельної ділянки </w:t>
      </w:r>
    </w:p>
    <w:p w:rsidR="003B60A6" w:rsidRPr="00D24242" w:rsidRDefault="003B60A6" w:rsidP="003B6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 xml:space="preserve">комунальної власності в оренду </w:t>
      </w:r>
    </w:p>
    <w:p w:rsidR="003B60A6" w:rsidRPr="00D24242" w:rsidRDefault="003B60A6" w:rsidP="003B6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 xml:space="preserve">ТОВАРИСТВУ З ОБМЕЖЕНОЮ ВІДПОВІДАЛЬНІСТЮ </w:t>
      </w:r>
    </w:p>
    <w:p w:rsidR="003B60A6" w:rsidRPr="00D24242" w:rsidRDefault="003B60A6" w:rsidP="003B6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>«БІОФАРМА–ПЛАЗ</w:t>
      </w:r>
      <w:r>
        <w:rPr>
          <w:rFonts w:ascii="Times New Roman" w:hAnsi="Times New Roman"/>
          <w:sz w:val="24"/>
          <w:szCs w:val="24"/>
        </w:rPr>
        <w:t>М</w:t>
      </w:r>
      <w:r w:rsidRPr="00D24242">
        <w:rPr>
          <w:rFonts w:ascii="Times New Roman" w:hAnsi="Times New Roman"/>
          <w:sz w:val="24"/>
          <w:szCs w:val="24"/>
        </w:rPr>
        <w:t>А–ІНВЕСТ»</w:t>
      </w:r>
    </w:p>
    <w:p w:rsidR="003B60A6" w:rsidRPr="00D24242" w:rsidRDefault="003B60A6" w:rsidP="003B6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0A6" w:rsidRPr="00362BB8" w:rsidRDefault="003B60A6" w:rsidP="003B60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 xml:space="preserve">Розглянувши </w:t>
      </w:r>
      <w:r w:rsidRPr="00D2424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24242">
        <w:rPr>
          <w:rFonts w:ascii="Times New Roman" w:hAnsi="Times New Roman"/>
          <w:sz w:val="24"/>
          <w:szCs w:val="24"/>
        </w:rPr>
        <w:t xml:space="preserve">комісії </w:t>
      </w:r>
      <w:r w:rsidRPr="00D2424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2424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листопада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198</w:t>
      </w:r>
      <w:r w:rsidRPr="00D2424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D24242">
        <w:rPr>
          <w:rFonts w:ascii="Times New Roman" w:hAnsi="Times New Roman"/>
          <w:sz w:val="24"/>
          <w:szCs w:val="24"/>
        </w:rPr>
        <w:t>заяву ТОВАРИСТВА З ОБМЕЖЕНОЮ ВІДПОВІДАЛЬНІСТЮ «БІОФАРМА–ПЛАЗ</w:t>
      </w:r>
      <w:r>
        <w:rPr>
          <w:rFonts w:ascii="Times New Roman" w:hAnsi="Times New Roman"/>
          <w:sz w:val="24"/>
          <w:szCs w:val="24"/>
        </w:rPr>
        <w:t>М</w:t>
      </w:r>
      <w:r w:rsidRPr="00D24242">
        <w:rPr>
          <w:rFonts w:ascii="Times New Roman" w:hAnsi="Times New Roman"/>
          <w:sz w:val="24"/>
          <w:szCs w:val="24"/>
        </w:rPr>
        <w:t>А–ІНВЕСТ» від 25 листопада</w:t>
      </w:r>
      <w:r w:rsidRPr="00D2424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24242">
        <w:rPr>
          <w:rFonts w:ascii="Times New Roman" w:hAnsi="Times New Roman"/>
          <w:sz w:val="24"/>
          <w:szCs w:val="24"/>
        </w:rPr>
        <w:t xml:space="preserve">2019 року №6064, </w:t>
      </w:r>
      <w:r w:rsidRPr="00362BB8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поділу земельної ділянки,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362BB8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 </w:t>
      </w:r>
      <w:r w:rsidRPr="00362BB8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3B60A6" w:rsidRPr="00362BB8" w:rsidRDefault="003B60A6" w:rsidP="003B60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B60A6" w:rsidRPr="00362BB8" w:rsidRDefault="003B60A6" w:rsidP="003B6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0A6" w:rsidRPr="00362BB8" w:rsidRDefault="003B60A6" w:rsidP="003B60A6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2BB8">
        <w:rPr>
          <w:rFonts w:ascii="Times New Roman" w:hAnsi="Times New Roman"/>
          <w:sz w:val="24"/>
          <w:szCs w:val="24"/>
        </w:rPr>
        <w:t xml:space="preserve">Передати земельну ділянку комунальної власності, </w:t>
      </w:r>
      <w:r w:rsidRPr="00362B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яка утворилася  в результаті поділу земельної ділянки площею </w:t>
      </w:r>
      <w:r>
        <w:rPr>
          <w:rFonts w:ascii="Times New Roman" w:hAnsi="Times New Roman"/>
          <w:color w:val="000000"/>
          <w:sz w:val="24"/>
          <w:szCs w:val="24"/>
        </w:rPr>
        <w:t>4,9341</w:t>
      </w:r>
      <w:r w:rsidRPr="00D242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2B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га з кадастровим номером: </w:t>
      </w:r>
      <w:r w:rsidRPr="00D24242">
        <w:rPr>
          <w:rFonts w:ascii="Times New Roman" w:hAnsi="Times New Roman"/>
          <w:color w:val="000000"/>
          <w:sz w:val="24"/>
          <w:szCs w:val="24"/>
        </w:rPr>
        <w:t>3210300000:06:011:00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362B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три окремі земельні ділянки, </w:t>
      </w:r>
      <w:r w:rsidRPr="00362BB8">
        <w:rPr>
          <w:rFonts w:ascii="Times New Roman" w:hAnsi="Times New Roman"/>
          <w:sz w:val="24"/>
          <w:szCs w:val="24"/>
        </w:rPr>
        <w:t xml:space="preserve">в оренду </w:t>
      </w:r>
      <w:r w:rsidRPr="00D24242">
        <w:rPr>
          <w:rFonts w:ascii="Times New Roman" w:hAnsi="Times New Roman"/>
          <w:sz w:val="24"/>
          <w:szCs w:val="24"/>
        </w:rPr>
        <w:t>ТОВАРИСТВУ З ОБМЕЖЕНОЮ ВІДПОВІДАЛЬНІСТЮ «БІОФАРМА–ПЛАЗ</w:t>
      </w:r>
      <w:r>
        <w:rPr>
          <w:rFonts w:ascii="Times New Roman" w:hAnsi="Times New Roman"/>
          <w:sz w:val="24"/>
          <w:szCs w:val="24"/>
        </w:rPr>
        <w:t>М</w:t>
      </w:r>
      <w:r w:rsidRPr="00D24242">
        <w:rPr>
          <w:rFonts w:ascii="Times New Roman" w:hAnsi="Times New Roman"/>
          <w:sz w:val="24"/>
          <w:szCs w:val="24"/>
        </w:rPr>
        <w:t>А–ІНВЕСТ»</w:t>
      </w:r>
      <w:r w:rsidRPr="00362BB8">
        <w:rPr>
          <w:rFonts w:ascii="Times New Roman" w:hAnsi="Times New Roman"/>
          <w:sz w:val="24"/>
          <w:szCs w:val="24"/>
        </w:rPr>
        <w:t xml:space="preserve"> з </w:t>
      </w:r>
      <w:r w:rsidRPr="00362B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D24242">
        <w:rPr>
          <w:rFonts w:ascii="Times New Roman" w:hAnsi="Times New Roman"/>
          <w:sz w:val="24"/>
          <w:szCs w:val="24"/>
        </w:rPr>
        <w:t xml:space="preserve">вид використання </w:t>
      </w:r>
      <w:r>
        <w:rPr>
          <w:rFonts w:ascii="Times New Roman" w:hAnsi="Times New Roman"/>
          <w:sz w:val="24"/>
          <w:szCs w:val="24"/>
        </w:rPr>
        <w:t>–</w:t>
      </w:r>
      <w:r w:rsidRPr="00D24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експлуатації та обслуговування</w:t>
      </w:r>
      <w:r w:rsidRPr="00D24242">
        <w:rPr>
          <w:rFonts w:ascii="Times New Roman" w:hAnsi="Times New Roman"/>
          <w:sz w:val="24"/>
          <w:szCs w:val="24"/>
        </w:rPr>
        <w:t xml:space="preserve"> виробничої бази з адміністративним спорудами)</w:t>
      </w:r>
      <w:r w:rsidRPr="00362B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362BB8">
        <w:rPr>
          <w:rFonts w:ascii="Times New Roman" w:hAnsi="Times New Roman"/>
          <w:sz w:val="24"/>
          <w:szCs w:val="24"/>
        </w:rPr>
        <w:t xml:space="preserve"> </w:t>
      </w:r>
      <w:r w:rsidRPr="00362B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площею </w:t>
      </w:r>
      <w:r w:rsidRPr="00D24242">
        <w:rPr>
          <w:rFonts w:ascii="Times New Roman" w:hAnsi="Times New Roman"/>
          <w:color w:val="000000"/>
          <w:sz w:val="24"/>
          <w:szCs w:val="24"/>
        </w:rPr>
        <w:t xml:space="preserve">1,4373 </w:t>
      </w:r>
      <w:r w:rsidRPr="00362B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га (з них: землі під будівлями та спорудами промислових підприємств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1,4373</w:t>
      </w:r>
      <w:r w:rsidRPr="00362B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адресою:</w:t>
      </w:r>
      <w:r w:rsidRPr="00362B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24242">
        <w:rPr>
          <w:rFonts w:ascii="Times New Roman" w:hAnsi="Times New Roman"/>
          <w:color w:val="000000"/>
          <w:sz w:val="24"/>
          <w:szCs w:val="24"/>
        </w:rPr>
        <w:t xml:space="preserve">вулиця Київська, 37,  </w:t>
      </w:r>
      <w:r w:rsidRPr="00D24242">
        <w:rPr>
          <w:rFonts w:ascii="Times New Roman" w:hAnsi="Times New Roman"/>
          <w:sz w:val="24"/>
          <w:szCs w:val="24"/>
        </w:rPr>
        <w:t xml:space="preserve">строком на 49 (сорок </w:t>
      </w:r>
      <w:proofErr w:type="spellStart"/>
      <w:r w:rsidRPr="00D24242">
        <w:rPr>
          <w:rFonts w:ascii="Times New Roman" w:hAnsi="Times New Roman"/>
          <w:sz w:val="24"/>
          <w:szCs w:val="24"/>
        </w:rPr>
        <w:t>дев</w:t>
      </w:r>
      <w:proofErr w:type="spellEnd"/>
      <w:r w:rsidRPr="00D24242"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</w:rPr>
        <w:t>ять</w:t>
      </w:r>
      <w:r w:rsidRPr="00D24242">
        <w:rPr>
          <w:rFonts w:ascii="Times New Roman" w:hAnsi="Times New Roman"/>
          <w:sz w:val="24"/>
          <w:szCs w:val="24"/>
        </w:rPr>
        <w:t>) років</w:t>
      </w:r>
      <w:r w:rsidRPr="00D24242">
        <w:rPr>
          <w:rFonts w:ascii="Times New Roman" w:hAnsi="Times New Roman"/>
          <w:color w:val="000000"/>
          <w:sz w:val="24"/>
          <w:szCs w:val="24"/>
        </w:rPr>
        <w:t>. Кадастровий номер: 3210300000:06:011:0027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B60A6" w:rsidRPr="00362BB8" w:rsidRDefault="003B60A6" w:rsidP="003B60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2BB8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3B60A6" w:rsidRPr="00D24242" w:rsidRDefault="003B60A6" w:rsidP="003B6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BB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      </w:t>
      </w:r>
      <w:r w:rsidRPr="00362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362BB8">
        <w:rPr>
          <w:rFonts w:ascii="Times New Roman" w:hAnsi="Times New Roman"/>
          <w:sz w:val="24"/>
          <w:szCs w:val="24"/>
        </w:rPr>
        <w:t xml:space="preserve">.Контроль за виконанням цього рішення покласти на постійну комісії </w:t>
      </w:r>
      <w:r w:rsidRPr="00362BB8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</w:p>
    <w:p w:rsidR="003B60A6" w:rsidRPr="00D24242" w:rsidRDefault="003B60A6" w:rsidP="003B60A6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3B60A6" w:rsidRPr="00D24242" w:rsidRDefault="003B60A6" w:rsidP="003B6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6F5D49" w:rsidRDefault="006F5D49"/>
    <w:sectPr w:rsidR="006F5D49" w:rsidSect="003B60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3FE"/>
    <w:multiLevelType w:val="hybridMultilevel"/>
    <w:tmpl w:val="6FBE490E"/>
    <w:lvl w:ilvl="0" w:tplc="7E9239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60A6"/>
    <w:rsid w:val="001A7A1C"/>
    <w:rsid w:val="003B60A6"/>
    <w:rsid w:val="005347F7"/>
    <w:rsid w:val="006F5D49"/>
    <w:rsid w:val="00815484"/>
    <w:rsid w:val="00931DDE"/>
    <w:rsid w:val="00A066BB"/>
    <w:rsid w:val="00A24D90"/>
    <w:rsid w:val="00C10513"/>
    <w:rsid w:val="00E775D4"/>
    <w:rsid w:val="00FC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A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1DDE"/>
    <w:pPr>
      <w:spacing w:after="0" w:line="240" w:lineRule="auto"/>
    </w:pPr>
    <w:rPr>
      <w:lang w:val="ru-RU"/>
    </w:rPr>
  </w:style>
  <w:style w:type="character" w:customStyle="1" w:styleId="a4">
    <w:name w:val="Текст Знак"/>
    <w:link w:val="a5"/>
    <w:locked/>
    <w:rsid w:val="00931DDE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931DDE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link w:val="a5"/>
    <w:uiPriority w:val="99"/>
    <w:semiHidden/>
    <w:rsid w:val="00931DD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1642</Words>
  <Characters>937</Characters>
  <Application>Microsoft Office Word</Application>
  <DocSecurity>0</DocSecurity>
  <Lines>7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2019-12-09T08:11:00Z</cp:lastPrinted>
  <dcterms:created xsi:type="dcterms:W3CDTF">2019-12-09T08:10:00Z</dcterms:created>
  <dcterms:modified xsi:type="dcterms:W3CDTF">2019-12-12T12:37:00Z</dcterms:modified>
</cp:coreProperties>
</file>