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14" w:rsidRDefault="002609FF" w:rsidP="00CF161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609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85797" r:id="rId5"/>
        </w:pict>
      </w:r>
    </w:p>
    <w:p w:rsidR="00CF1614" w:rsidRDefault="00CF1614" w:rsidP="00CF1614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CF1614" w:rsidRDefault="00CF1614" w:rsidP="00CF161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F1614" w:rsidRDefault="00CF1614" w:rsidP="00CF161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F1614" w:rsidRDefault="00CF1614" w:rsidP="00CF161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F1614" w:rsidRDefault="00CF1614" w:rsidP="00CF1614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553332" w:rsidRPr="00553332">
        <w:rPr>
          <w:rFonts w:ascii="Times New Roman" w:hAnsi="Times New Roman"/>
          <w:sz w:val="24"/>
          <w:szCs w:val="24"/>
          <w:lang w:val="ru-RU"/>
        </w:rPr>
        <w:t>4681-84-</w:t>
      </w:r>
      <w:r w:rsidR="00553332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CF1614" w:rsidRPr="00CF1614" w:rsidRDefault="00CF1614" w:rsidP="00CF16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09E4" w:rsidRPr="00EF609C" w:rsidRDefault="004C09E4" w:rsidP="004C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Про передачу земельної ділянки комунальної власності в оренду</w:t>
      </w:r>
    </w:p>
    <w:p w:rsidR="004C09E4" w:rsidRPr="00EF609C" w:rsidRDefault="004C09E4" w:rsidP="004C0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</w:rPr>
        <w:t>Командитному товариству «ГРЕГУЛЬ І КОЛЕКТИВ»</w:t>
      </w:r>
    </w:p>
    <w:p w:rsidR="004C09E4" w:rsidRPr="00EF609C" w:rsidRDefault="004C09E4" w:rsidP="004C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9E4" w:rsidRPr="00EF609C" w:rsidRDefault="004C09E4" w:rsidP="004C09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№193,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 xml:space="preserve">заяву Командитного товариства «ГРЕГУЛЬ І КОЛЕКТИВ» від 09 жовтня 2019 року №5288,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EF609C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4C09E4" w:rsidRPr="00EF609C" w:rsidRDefault="004C09E4" w:rsidP="004C09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09E4" w:rsidRPr="00EF609C" w:rsidRDefault="004C09E4" w:rsidP="004C09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</w:rPr>
        <w:t xml:space="preserve">1. Передати земельну ділянку комунальної власності в оренду Командитному товариству «ГРЕГУЛЬ І КОЛЕКТИВ» з цільовим призначенням 03.15.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інших будівель громадської забудови</w:t>
      </w:r>
      <w:r w:rsidRPr="00EF609C">
        <w:rPr>
          <w:rFonts w:ascii="Times New Roman" w:hAnsi="Times New Roman"/>
          <w:sz w:val="24"/>
          <w:szCs w:val="24"/>
        </w:rPr>
        <w:t xml:space="preserve"> (вид використання – для розміщення, експлуатації та обслуговування  інших будівель громадської забудови – нежитлове приміщення  №2 в нежитловій будівлі літ. «А-2», н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ежитлове приміщення №3, нежитлове приміщення №4</w:t>
      </w:r>
      <w:r w:rsidRPr="00EF609C">
        <w:rPr>
          <w:rFonts w:ascii="Times New Roman" w:hAnsi="Times New Roman"/>
          <w:sz w:val="24"/>
          <w:szCs w:val="24"/>
        </w:rPr>
        <w:t xml:space="preserve">) на підставі розробленої </w:t>
      </w:r>
      <w:r w:rsidRPr="00EF609C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0,0384 га (з них: землі під соціально-культурними об’єктами – 0,0384 га)  за </w:t>
      </w:r>
      <w:r w:rsidRPr="00EF609C">
        <w:rPr>
          <w:rFonts w:ascii="Times New Roman" w:hAnsi="Times New Roman"/>
          <w:sz w:val="24"/>
          <w:szCs w:val="24"/>
        </w:rPr>
        <w:t xml:space="preserve">адресою: вулиця </w:t>
      </w:r>
      <w:proofErr w:type="spellStart"/>
      <w:r w:rsidRPr="00EF609C">
        <w:rPr>
          <w:rFonts w:ascii="Times New Roman" w:hAnsi="Times New Roman"/>
          <w:sz w:val="24"/>
          <w:szCs w:val="24"/>
        </w:rPr>
        <w:t>Росьова</w:t>
      </w:r>
      <w:proofErr w:type="spellEnd"/>
      <w:r w:rsidRPr="00EF609C">
        <w:rPr>
          <w:rFonts w:ascii="Times New Roman" w:hAnsi="Times New Roman"/>
          <w:sz w:val="24"/>
          <w:szCs w:val="24"/>
        </w:rPr>
        <w:t>, 6, строком на 5 (п’ять) років. Кадастровий номер: 3210300000:03:015:0136.</w:t>
      </w:r>
    </w:p>
    <w:p w:rsidR="004C09E4" w:rsidRPr="00EF609C" w:rsidRDefault="004C09E4" w:rsidP="004C09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4C09E4" w:rsidRPr="00EF609C" w:rsidRDefault="004C09E4" w:rsidP="004C09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F609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</w:t>
      </w:r>
      <w:r w:rsidRPr="00EF6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F609C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C09E4" w:rsidRPr="00EF609C" w:rsidRDefault="004C09E4" w:rsidP="004C09E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C09E4" w:rsidRPr="00EF609C" w:rsidRDefault="004C09E4" w:rsidP="004C09E4">
      <w:pPr>
        <w:rPr>
          <w:rFonts w:ascii="Times New Roman" w:eastAsia="Times New Roman" w:hAnsi="Times New Roman"/>
          <w:sz w:val="24"/>
          <w:szCs w:val="24"/>
        </w:rPr>
      </w:pPr>
      <w:r w:rsidRPr="00EF609C">
        <w:rPr>
          <w:rFonts w:ascii="Times New Roman" w:eastAsia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4C09E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9E4"/>
    <w:rsid w:val="00013BC4"/>
    <w:rsid w:val="001A7A1C"/>
    <w:rsid w:val="002609FF"/>
    <w:rsid w:val="00480808"/>
    <w:rsid w:val="004C09E4"/>
    <w:rsid w:val="005347F7"/>
    <w:rsid w:val="00553332"/>
    <w:rsid w:val="006F5D49"/>
    <w:rsid w:val="00960E97"/>
    <w:rsid w:val="00A066BB"/>
    <w:rsid w:val="00A24D90"/>
    <w:rsid w:val="00A407B9"/>
    <w:rsid w:val="00CF161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CF161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F1614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CF16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CF1614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1566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2019-11-29T13:25:00Z</cp:lastPrinted>
  <dcterms:created xsi:type="dcterms:W3CDTF">2019-11-29T13:24:00Z</dcterms:created>
  <dcterms:modified xsi:type="dcterms:W3CDTF">2019-12-10T10:22:00Z</dcterms:modified>
</cp:coreProperties>
</file>