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4" w:rsidRDefault="009364C4" w:rsidP="009364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59787" r:id="rId5"/>
        </w:pict>
      </w:r>
    </w:p>
    <w:p w:rsidR="009364C4" w:rsidRDefault="009364C4" w:rsidP="009364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364C4" w:rsidRDefault="009364C4" w:rsidP="009364C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364C4" w:rsidRDefault="009364C4" w:rsidP="009364C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64C4" w:rsidRDefault="009364C4" w:rsidP="009364C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64C4" w:rsidRPr="003D27E2" w:rsidRDefault="009364C4" w:rsidP="009364C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364C4" w:rsidRDefault="009364C4" w:rsidP="009364C4">
      <w:pPr>
        <w:pStyle w:val="a3"/>
        <w:rPr>
          <w:rFonts w:ascii="Times New Roman" w:hAnsi="Times New Roman"/>
          <w:sz w:val="24"/>
          <w:szCs w:val="24"/>
        </w:rPr>
      </w:pPr>
    </w:p>
    <w:p w:rsidR="00B07280" w:rsidRDefault="00B07280" w:rsidP="00B07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сервітуту </w:t>
      </w:r>
    </w:p>
    <w:p w:rsidR="00B07280" w:rsidRDefault="00B07280" w:rsidP="00B07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Зезюліним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Василем Олексійовичем</w:t>
      </w:r>
    </w:p>
    <w:p w:rsidR="00B07280" w:rsidRPr="005D2A49" w:rsidRDefault="00B07280" w:rsidP="00B07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280" w:rsidRPr="005D2A49" w:rsidRDefault="00B07280" w:rsidP="00B072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</w:t>
      </w:r>
      <w:r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Pr="005D2A49">
        <w:rPr>
          <w:rFonts w:ascii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A49">
        <w:rPr>
          <w:rFonts w:ascii="Times New Roman" w:hAnsi="Times New Roman"/>
          <w:sz w:val="24"/>
          <w:szCs w:val="24"/>
          <w:lang w:eastAsia="ru-RU"/>
        </w:rPr>
        <w:t>-підприємц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Зезюліна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Василя Олексійовича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23 вересня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5017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07280" w:rsidRPr="005D2A49" w:rsidRDefault="00B07280" w:rsidP="00B072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280" w:rsidRPr="00080EF3" w:rsidRDefault="00B07280" w:rsidP="00B072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укладенні договору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про встановлення особистого строкового сервітуту 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Зезюліним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Василем Олексійовичем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</w:t>
      </w:r>
      <w:r w:rsidRPr="00917CB4">
        <w:rPr>
          <w:rFonts w:ascii="Times New Roman" w:hAnsi="Times New Roman"/>
          <w:sz w:val="24"/>
          <w:szCs w:val="24"/>
          <w:lang w:eastAsia="ru-RU"/>
        </w:rPr>
        <w:t>здійснення підприємницької діяльності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павільйону  громадського харчування 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Некрасова, в районі будинку №115, </w:t>
      </w:r>
      <w:r w:rsidRPr="00917CB4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 xml:space="preserve">70 </w:t>
      </w:r>
      <w:r w:rsidRPr="00917CB4">
        <w:rPr>
          <w:rFonts w:ascii="Times New Roman" w:hAnsi="Times New Roman"/>
          <w:sz w:val="24"/>
          <w:szCs w:val="24"/>
          <w:lang w:eastAsia="ru-RU"/>
        </w:rPr>
        <w:t>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30 га, під проїздами, проходами та площадками – 0,0040 га</w:t>
      </w:r>
      <w:r w:rsidRPr="00080EF3">
        <w:rPr>
          <w:rFonts w:ascii="Times New Roman" w:hAnsi="Times New Roman"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 та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відповідно до вимог підпунктів 1.5, 1.6, 2.5,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рішення Білоцерківської міської ради від 11.02.2010 р. №1275 «Про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території загального користування комунальної власності м. Біла Церква», а саме: невідповідність місця розташування даної тимчасової споруди комплексній схемі розміщення тимчасових споруд.</w:t>
      </w:r>
    </w:p>
    <w:p w:rsidR="00B07280" w:rsidRPr="002078AF" w:rsidRDefault="00B07280" w:rsidP="00B07280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B07280" w:rsidRPr="002078AF" w:rsidRDefault="00B07280" w:rsidP="00B0728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7280" w:rsidRPr="002078AF" w:rsidRDefault="00B07280" w:rsidP="00B072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B07280" w:rsidP="00B07280">
      <w:pPr>
        <w:spacing w:after="0" w:line="240" w:lineRule="auto"/>
        <w:contextualSpacing/>
        <w:jc w:val="both"/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B0728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280"/>
    <w:rsid w:val="001A7A1C"/>
    <w:rsid w:val="005347F7"/>
    <w:rsid w:val="005D575A"/>
    <w:rsid w:val="006F5D49"/>
    <w:rsid w:val="009364C4"/>
    <w:rsid w:val="00A066BB"/>
    <w:rsid w:val="00A24D90"/>
    <w:rsid w:val="00B07280"/>
    <w:rsid w:val="00BC5437"/>
    <w:rsid w:val="00E775D4"/>
    <w:rsid w:val="00E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4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9364C4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364C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364C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2110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2019-11-04T10:29:00Z</cp:lastPrinted>
  <dcterms:created xsi:type="dcterms:W3CDTF">2019-11-04T10:28:00Z</dcterms:created>
  <dcterms:modified xsi:type="dcterms:W3CDTF">2019-11-12T08:30:00Z</dcterms:modified>
</cp:coreProperties>
</file>