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A" w:rsidRDefault="00301E8B" w:rsidP="000F082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73077" r:id="rId5"/>
        </w:pict>
      </w:r>
    </w:p>
    <w:p w:rsidR="000F082A" w:rsidRDefault="000F082A" w:rsidP="000F082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F082A" w:rsidRDefault="000F082A" w:rsidP="000F082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F082A" w:rsidRDefault="000F082A" w:rsidP="000F082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F082A" w:rsidRDefault="000F082A" w:rsidP="000F082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082A" w:rsidRDefault="000F082A" w:rsidP="000F082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082A" w:rsidRPr="003D27E2" w:rsidRDefault="000F082A" w:rsidP="000F082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F082A" w:rsidRDefault="000F082A" w:rsidP="000F082A">
      <w:pPr>
        <w:pStyle w:val="a3"/>
        <w:rPr>
          <w:rFonts w:ascii="Times New Roman" w:hAnsi="Times New Roman"/>
          <w:sz w:val="24"/>
          <w:szCs w:val="24"/>
        </w:rPr>
      </w:pPr>
    </w:p>
    <w:p w:rsidR="000F082A" w:rsidRPr="00E35944" w:rsidRDefault="000F082A" w:rsidP="000F082A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A2D2E" w:rsidRPr="00651BDF" w:rsidRDefault="007A2D2E" w:rsidP="007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A2D2E" w:rsidRPr="00651BDF" w:rsidRDefault="007A2D2E" w:rsidP="007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 шістнадцяти земельних ділянок та передачу </w:t>
      </w:r>
    </w:p>
    <w:p w:rsidR="007A2D2E" w:rsidRPr="00651BDF" w:rsidRDefault="007A2D2E" w:rsidP="007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земельних ділянок комунальної власності в оренду  </w:t>
      </w:r>
    </w:p>
    <w:p w:rsidR="007A2D2E" w:rsidRPr="00651BDF" w:rsidRDefault="007A2D2E" w:rsidP="007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Приватному акціонерному товариству «КИЇВОБЛЕНЕРГО»</w:t>
      </w:r>
    </w:p>
    <w:p w:rsidR="007A2D2E" w:rsidRPr="00651BDF" w:rsidRDefault="007A2D2E" w:rsidP="007A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D2E" w:rsidRPr="00651BDF" w:rsidRDefault="007A2D2E" w:rsidP="007A2D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Приватного акціонерного товариства «КИЇВОБЛЕНЕРГО» 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24 вересня 2019 року №5042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651BDF">
        <w:rPr>
          <w:rFonts w:ascii="Times New Roman" w:hAnsi="Times New Roman"/>
          <w:sz w:val="24"/>
          <w:szCs w:val="24"/>
        </w:rPr>
        <w:t xml:space="preserve">щодо відведення </w:t>
      </w:r>
      <w:r w:rsidRPr="008D1D5F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их</w:t>
      </w:r>
      <w:r w:rsidRPr="008D1D5F">
        <w:rPr>
          <w:rFonts w:ascii="Times New Roman" w:hAnsi="Times New Roman"/>
          <w:sz w:val="24"/>
          <w:szCs w:val="24"/>
        </w:rPr>
        <w:t xml:space="preserve"> ділян</w:t>
      </w:r>
      <w:r>
        <w:rPr>
          <w:rFonts w:ascii="Times New Roman" w:hAnsi="Times New Roman"/>
          <w:sz w:val="24"/>
          <w:szCs w:val="24"/>
        </w:rPr>
        <w:t>ок</w:t>
      </w:r>
      <w:r w:rsidRPr="00651BDF">
        <w:rPr>
          <w:rFonts w:ascii="Times New Roman" w:hAnsi="Times New Roman"/>
          <w:sz w:val="24"/>
          <w:szCs w:val="24"/>
        </w:rPr>
        <w:t xml:space="preserve">, </w:t>
      </w:r>
      <w:r w:rsidRPr="00651BDF">
        <w:rPr>
          <w:rFonts w:ascii="Times New Roman" w:hAnsi="Times New Roman"/>
          <w:bCs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651BDF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651BDF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7A2D2E" w:rsidRPr="00651BDF" w:rsidRDefault="007A2D2E" w:rsidP="007A2D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2D2E" w:rsidRPr="00651BDF" w:rsidRDefault="007A2D2E" w:rsidP="007A2D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шістнадцяти земельних ділянок комунальної власності Приватному акціонерному товариству «КИЇВОБЛЕНЕРГО» з цільовим призначенням 14.02. Для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Водопійна</w:t>
      </w:r>
      <w:r w:rsidRPr="00651BDF">
        <w:rPr>
          <w:rFonts w:ascii="Times New Roman" w:hAnsi="Times New Roman"/>
          <w:sz w:val="24"/>
          <w:szCs w:val="24"/>
        </w:rPr>
        <w:t>, з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агальною площею 0,0123 га, що додається.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земельні ділянки комунальної власності в оренду </w:t>
      </w:r>
      <w:r w:rsidRPr="00651BDF">
        <w:rPr>
          <w:rFonts w:ascii="Times New Roman" w:hAnsi="Times New Roman"/>
          <w:sz w:val="24"/>
          <w:szCs w:val="24"/>
        </w:rPr>
        <w:t xml:space="preserve">Приватному акціонерному товариству «КИЇВОБЛЕНЕРГО» з цільовим призначенням 14.02. Для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Водопійна</w:t>
      </w:r>
      <w:r w:rsidRPr="00651BDF">
        <w:rPr>
          <w:rFonts w:ascii="Times New Roman" w:hAnsi="Times New Roman"/>
          <w:sz w:val="24"/>
          <w:szCs w:val="24"/>
        </w:rPr>
        <w:t>, з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агальною площею 0,0123 га в складі шістнадцяти земельних ділянок: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3210300000:03:014:0177, площею 0,0010 га (під опорою ПЛЗ-10кВ,1);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3210300000:03:014:0176, площею 0,0004 га (під опорою ПЛЗ-10кВ,2);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3210300000:03:014:0175, площею 0,0009 га (під опорою ПЛЗ-10кВ,3);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земельна ділянка з кадастровим номером: </w:t>
      </w:r>
      <w:r w:rsidRPr="00947601">
        <w:rPr>
          <w:rFonts w:ascii="Times New Roman" w:eastAsia="Times New Roman" w:hAnsi="Times New Roman"/>
          <w:sz w:val="24"/>
          <w:szCs w:val="24"/>
          <w:lang w:eastAsia="ru-RU"/>
        </w:rPr>
        <w:t>3210300000:03:013:0174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, площею 0,0009 га (під опорою ПЛЗ-10кВ,4);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3210300000:03:012:0173, площею 0,0010 га (під опорою ПЛЗ-10кВ,5);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3210300000:03:012:0172, площею 0,0004 га (під опорою ПЛЗ-10кВ,6);</w:t>
      </w:r>
    </w:p>
    <w:p w:rsidR="00AE4BAA" w:rsidRDefault="00AE4BAA" w:rsidP="007A2D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D2E" w:rsidRDefault="007A2D2E" w:rsidP="007A2D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3210300000:03:012:0171, площею 0,0004 га (під опорою ПЛЗ-10кВ,7);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3210300000:03:012:0170, площею 0,0010 га (під опорою ПЛЗ-10кВ,8);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3210300000:03:012:0169, площею 0,0012 га (під опорою ПЛЗ-10кВ,9);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3210300000:03:012:0168, площею 0,0004 га (під опорою ПЛЗ-10кВ,10);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3210300000:03:012:0167, площею 0,0004 га (під опорою ПЛЗ-10кВ,11);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3210300000:03:012:0166, площею 0,0004 га (під опорою ПЛЗ-10кВ,12);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3210300000:03:012:0165, площею 0,0004 га (під опорою ПЛЗ-10кВ,13);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3210300000:03:012:0164, площею 0,0004га (під опорою ПЛЗ-10кВ,14);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3210300000:03:012:0163, площею 0,0009 га (під опорою ПЛЗ-10кВ,15);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- земельна ділянка з кадастровим номером: 3210300000:03:012:0162, площею 0,0022 га (під опорою ПЛЗ-10кВ,16);</w:t>
      </w:r>
    </w:p>
    <w:p w:rsidR="007A2D2E" w:rsidRPr="00651BDF" w:rsidRDefault="007A2D2E" w:rsidP="007A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49 (сорок дев’ять) років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7A2D2E" w:rsidRPr="00651BDF" w:rsidRDefault="007A2D2E" w:rsidP="007A2D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7A2D2E" w:rsidRPr="00651BDF" w:rsidRDefault="007A2D2E" w:rsidP="007A2D2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51BD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A2D2E" w:rsidRPr="00651BDF" w:rsidRDefault="007A2D2E" w:rsidP="007A2D2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2D2E" w:rsidRPr="00651BDF" w:rsidRDefault="007A2D2E" w:rsidP="007A2D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7A2D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2D2E"/>
    <w:rsid w:val="000F082A"/>
    <w:rsid w:val="001A7A1C"/>
    <w:rsid w:val="00301E8B"/>
    <w:rsid w:val="00355243"/>
    <w:rsid w:val="005347F7"/>
    <w:rsid w:val="005F2A47"/>
    <w:rsid w:val="006F5D49"/>
    <w:rsid w:val="007A2D2E"/>
    <w:rsid w:val="00A066BB"/>
    <w:rsid w:val="00A24D90"/>
    <w:rsid w:val="00A46177"/>
    <w:rsid w:val="00AE4BAA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2D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0F082A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0F082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0F082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2771</Words>
  <Characters>1580</Characters>
  <Application>Microsoft Office Word</Application>
  <DocSecurity>0</DocSecurity>
  <Lines>13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2019-11-04T09:42:00Z</cp:lastPrinted>
  <dcterms:created xsi:type="dcterms:W3CDTF">2019-11-04T09:42:00Z</dcterms:created>
  <dcterms:modified xsi:type="dcterms:W3CDTF">2019-11-12T12:12:00Z</dcterms:modified>
</cp:coreProperties>
</file>