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6743" w14:textId="77777777" w:rsidR="00024358" w:rsidRPr="00AC307E" w:rsidRDefault="00024358" w:rsidP="0002435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14:paraId="75097098" w14:textId="77777777" w:rsidR="00024358" w:rsidRPr="00AC307E" w:rsidRDefault="00024358" w:rsidP="00024358">
      <w:pPr>
        <w:jc w:val="right"/>
        <w:rPr>
          <w:rFonts w:ascii="Times New Roman" w:hAnsi="Times New Roman"/>
          <w:sz w:val="24"/>
          <w:szCs w:val="24"/>
        </w:rPr>
      </w:pPr>
    </w:p>
    <w:p w14:paraId="06316FB5" w14:textId="77777777" w:rsidR="00024358" w:rsidRPr="00AC307E" w:rsidRDefault="00024358" w:rsidP="00024358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3197293A" w14:textId="77777777" w:rsidR="00024358" w:rsidRPr="00AC307E" w:rsidRDefault="00024358" w:rsidP="00024358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0F1571F0" w14:textId="77777777" w:rsidR="00024358" w:rsidRPr="00AC307E" w:rsidRDefault="00024358" w:rsidP="00024358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4C0ABD3" w14:textId="77777777" w:rsidR="00024358" w:rsidRPr="00AC307E" w:rsidRDefault="00024358" w:rsidP="0002435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E8C9ADD" w14:textId="096ABF93" w:rsidR="00024358" w:rsidRPr="00024358" w:rsidRDefault="00024358" w:rsidP="00024358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Pr="00024358">
        <w:rPr>
          <w:rFonts w:ascii="Times New Roman" w:hAnsi="Times New Roman"/>
          <w:color w:val="000000"/>
          <w:sz w:val="24"/>
          <w:szCs w:val="24"/>
        </w:rPr>
        <w:t>01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червня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453</w:t>
      </w:r>
      <w:bookmarkStart w:id="0" w:name="_GoBack"/>
      <w:bookmarkEnd w:id="0"/>
    </w:p>
    <w:p w14:paraId="43CA0BC9" w14:textId="77777777" w:rsidR="000B1741" w:rsidRPr="00A344D4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A344D4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1D225328" w14:textId="19206000" w:rsidR="00A344D4" w:rsidRPr="00A344D4" w:rsidRDefault="00A344D4" w:rsidP="00EA312E">
      <w:pPr>
        <w:tabs>
          <w:tab w:val="left" w:pos="7088"/>
        </w:tabs>
        <w:ind w:hanging="142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>Про демонтаж самовільно встановленої</w:t>
      </w:r>
      <w:r w:rsidR="00EA312E">
        <w:rPr>
          <w:rFonts w:ascii="Times New Roman" w:hAnsi="Times New Roman"/>
          <w:sz w:val="24"/>
          <w:szCs w:val="24"/>
        </w:rPr>
        <w:t xml:space="preserve"> </w:t>
      </w:r>
      <w:r w:rsidRPr="00A344D4">
        <w:rPr>
          <w:rFonts w:ascii="Times New Roman" w:hAnsi="Times New Roman"/>
          <w:sz w:val="24"/>
          <w:szCs w:val="24"/>
        </w:rPr>
        <w:t xml:space="preserve">тимчасової споруди для провадження </w:t>
      </w:r>
    </w:p>
    <w:p w14:paraId="5B93892F" w14:textId="77777777" w:rsidR="00EA312E" w:rsidRDefault="00A344D4" w:rsidP="00EA312E">
      <w:pPr>
        <w:tabs>
          <w:tab w:val="left" w:pos="5595"/>
        </w:tabs>
        <w:ind w:hanging="142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 xml:space="preserve">підприємницької діяльності, що розміщена </w:t>
      </w:r>
      <w:r w:rsidR="00EA312E">
        <w:rPr>
          <w:rFonts w:ascii="Times New Roman" w:hAnsi="Times New Roman"/>
          <w:sz w:val="24"/>
          <w:szCs w:val="24"/>
        </w:rPr>
        <w:t xml:space="preserve"> </w:t>
      </w:r>
      <w:r w:rsidRPr="00A344D4">
        <w:rPr>
          <w:rFonts w:ascii="Times New Roman" w:hAnsi="Times New Roman"/>
          <w:sz w:val="24"/>
          <w:szCs w:val="24"/>
        </w:rPr>
        <w:t xml:space="preserve">по вулиці Волонтерській, в районі </w:t>
      </w:r>
    </w:p>
    <w:p w14:paraId="0F65DB6D" w14:textId="72DADE09" w:rsidR="00A344D4" w:rsidRPr="00A344D4" w:rsidRDefault="00A344D4" w:rsidP="00EA312E">
      <w:pPr>
        <w:tabs>
          <w:tab w:val="left" w:pos="5595"/>
        </w:tabs>
        <w:ind w:hanging="142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>будинку № 7,</w:t>
      </w:r>
      <w:r w:rsidR="00EA312E">
        <w:rPr>
          <w:rFonts w:ascii="Times New Roman" w:hAnsi="Times New Roman"/>
          <w:sz w:val="24"/>
          <w:szCs w:val="24"/>
        </w:rPr>
        <w:t xml:space="preserve"> </w:t>
      </w:r>
      <w:r w:rsidRPr="00A344D4">
        <w:rPr>
          <w:rFonts w:ascii="Times New Roman" w:hAnsi="Times New Roman"/>
          <w:sz w:val="24"/>
          <w:szCs w:val="24"/>
        </w:rPr>
        <w:t>місто Біла Церква, Київської області</w:t>
      </w:r>
    </w:p>
    <w:p w14:paraId="5A3F4BBB" w14:textId="77777777" w:rsidR="00CD3A24" w:rsidRPr="00A344D4" w:rsidRDefault="00CD3A24" w:rsidP="00CD3A24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1AE52B9D" w14:textId="1146FECE" w:rsidR="00A95139" w:rsidRPr="00A344D4" w:rsidRDefault="00CD3A24" w:rsidP="000A1CA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760FC6" w:rsidRPr="00A344D4">
        <w:rPr>
          <w:rFonts w:ascii="Times New Roman" w:hAnsi="Times New Roman"/>
          <w:sz w:val="24"/>
          <w:szCs w:val="24"/>
        </w:rPr>
        <w:t>24</w:t>
      </w:r>
      <w:r w:rsidR="00B37050" w:rsidRPr="00A344D4">
        <w:rPr>
          <w:rFonts w:ascii="Times New Roman" w:hAnsi="Times New Roman"/>
          <w:sz w:val="24"/>
          <w:szCs w:val="24"/>
        </w:rPr>
        <w:t xml:space="preserve"> травня</w:t>
      </w:r>
      <w:r w:rsidR="000A1CA3" w:rsidRPr="00A344D4">
        <w:rPr>
          <w:rFonts w:ascii="Times New Roman" w:hAnsi="Times New Roman"/>
          <w:sz w:val="24"/>
          <w:szCs w:val="24"/>
        </w:rPr>
        <w:t xml:space="preserve"> </w:t>
      </w:r>
      <w:r w:rsidRPr="00A344D4">
        <w:rPr>
          <w:rFonts w:ascii="Times New Roman" w:hAnsi="Times New Roman"/>
          <w:sz w:val="24"/>
          <w:szCs w:val="24"/>
        </w:rPr>
        <w:t xml:space="preserve">2023 року № </w:t>
      </w:r>
      <w:r w:rsidR="00760FC6" w:rsidRPr="00A344D4">
        <w:rPr>
          <w:rFonts w:ascii="Times New Roman" w:hAnsi="Times New Roman"/>
          <w:sz w:val="24"/>
          <w:szCs w:val="24"/>
        </w:rPr>
        <w:t>5</w:t>
      </w:r>
      <w:r w:rsidR="00A344D4" w:rsidRPr="00A344D4">
        <w:rPr>
          <w:rFonts w:ascii="Times New Roman" w:hAnsi="Times New Roman"/>
          <w:sz w:val="24"/>
          <w:szCs w:val="24"/>
        </w:rPr>
        <w:t>70</w:t>
      </w:r>
      <w:r w:rsidRPr="00A344D4">
        <w:rPr>
          <w:rFonts w:ascii="Times New Roman" w:hAnsi="Times New Roman"/>
          <w:sz w:val="24"/>
          <w:szCs w:val="24"/>
        </w:rPr>
        <w:t xml:space="preserve">/01-07, </w:t>
      </w:r>
      <w:r w:rsidR="00A344D4" w:rsidRPr="00A344D4">
        <w:rPr>
          <w:rFonts w:ascii="Times New Roman" w:hAnsi="Times New Roman"/>
          <w:sz w:val="24"/>
          <w:szCs w:val="24"/>
        </w:rPr>
        <w:t>акт обстеження тимчасової споруди для провадження підприємницької діяльності, розміщеної в місті Біла Церква по вулиці Волонтерській, в районі будинку № 7 від 10 травня 2023 року, відповідно до Цивільного кодексу України, Земельного кодексу України, Закону України «Про місцеве самоврядування в Україні», Закону України «Про благоустрій населених пунктів», пунктів 2.1., 2.20., 2.21., 2.29., 2.30., 2.31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 244, 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 145, пунктів 5.1., 5.3. – 5.6. Порядку розміщення тимчасових споруд для провадження підприємницької діяльності в м. Біла Церква, затвердженого рішенням Білоцерківської міської ради від 20 серпня 2015 року № 1552-78-</w:t>
      </w:r>
      <w:r w:rsidR="00A344D4" w:rsidRPr="00A344D4">
        <w:rPr>
          <w:rFonts w:ascii="Times New Roman" w:hAnsi="Times New Roman"/>
          <w:sz w:val="24"/>
          <w:szCs w:val="24"/>
          <w:lang w:val="en-US"/>
        </w:rPr>
        <w:t>VI</w:t>
      </w:r>
      <w:r w:rsidR="00A344D4" w:rsidRPr="00A344D4">
        <w:rPr>
          <w:rFonts w:ascii="Times New Roman" w:hAnsi="Times New Roman"/>
          <w:sz w:val="24"/>
          <w:szCs w:val="24"/>
        </w:rPr>
        <w:t>, пун</w:t>
      </w:r>
      <w:r w:rsidR="006F088D">
        <w:rPr>
          <w:rFonts w:ascii="Times New Roman" w:hAnsi="Times New Roman"/>
          <w:sz w:val="24"/>
          <w:szCs w:val="24"/>
        </w:rPr>
        <w:t xml:space="preserve">ктів 1.3, 3.1, 11.1, підпункту </w:t>
      </w:r>
      <w:r w:rsidR="00A344D4" w:rsidRPr="00A344D4">
        <w:rPr>
          <w:rFonts w:ascii="Times New Roman" w:hAnsi="Times New Roman"/>
          <w:sz w:val="24"/>
          <w:szCs w:val="24"/>
        </w:rPr>
        <w:t>15.1.1 пункту 15.1 Правил благоустрою території м. Біла Церква, затверджених рішенням Білоцерківської міської ради від 11 липня 2008 року № 800</w:t>
      </w:r>
      <w:r w:rsidR="000A1CA3" w:rsidRPr="00A344D4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14:paraId="607914A2" w14:textId="77777777" w:rsidR="00A344D4" w:rsidRPr="00A344D4" w:rsidRDefault="00A344D4" w:rsidP="006F088D">
      <w:pPr>
        <w:pStyle w:val="ae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 xml:space="preserve">Демонтувати самовільно встановлену тимчасову споруду для провадження підприємницької діяльності, розміром 2,15 х 5,0 м, площею 10,75 </w:t>
      </w:r>
      <w:proofErr w:type="spellStart"/>
      <w:r w:rsidRPr="00A344D4">
        <w:rPr>
          <w:rFonts w:ascii="Times New Roman" w:hAnsi="Times New Roman"/>
          <w:sz w:val="24"/>
          <w:szCs w:val="24"/>
        </w:rPr>
        <w:t>кв.м</w:t>
      </w:r>
      <w:proofErr w:type="spellEnd"/>
      <w:r w:rsidRPr="00A344D4">
        <w:rPr>
          <w:rFonts w:ascii="Times New Roman" w:hAnsi="Times New Roman"/>
          <w:sz w:val="24"/>
          <w:szCs w:val="24"/>
        </w:rPr>
        <w:t>, що розміщена по вулиці Волонтерській, в районі будинку № 7, місто Біла Церква, Київської області.</w:t>
      </w:r>
    </w:p>
    <w:p w14:paraId="2019648B" w14:textId="77777777" w:rsidR="00A344D4" w:rsidRPr="00A344D4" w:rsidRDefault="00A344D4" w:rsidP="006F088D">
      <w:pPr>
        <w:pStyle w:val="ae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Церква», комунальному підприємству Білоцерківської міської ради «Муніципальна варта» вжити заходів, що передбачені чинним законодавством України, щодо демонтажу тимчасової споруди для провадження підприємницької діяльності, зазначеної в пункті 1.</w:t>
      </w:r>
    </w:p>
    <w:p w14:paraId="0932EC3C" w14:textId="77777777" w:rsidR="00A344D4" w:rsidRPr="00A344D4" w:rsidRDefault="00A344D4" w:rsidP="006F088D">
      <w:pPr>
        <w:pStyle w:val="ae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>Приватному акціонерному товариству «ДТЕК КИЇВСЬКІ РЕГІОНАЛЬНІ ЕЛЕКТРОМЕРЕЖІ», товариству з обмеженою відповідальністю «БІЛОЦЕРКІВВОДА», Білоцерківському відділенню акціонерного товариства «</w:t>
      </w:r>
      <w:proofErr w:type="spellStart"/>
      <w:r w:rsidRPr="00A344D4">
        <w:rPr>
          <w:rFonts w:ascii="Times New Roman" w:hAnsi="Times New Roman"/>
          <w:sz w:val="24"/>
          <w:szCs w:val="24"/>
        </w:rPr>
        <w:t>Київоблгаз</w:t>
      </w:r>
      <w:proofErr w:type="spellEnd"/>
      <w:r w:rsidRPr="00A344D4">
        <w:rPr>
          <w:rFonts w:ascii="Times New Roman" w:hAnsi="Times New Roman"/>
          <w:sz w:val="24"/>
          <w:szCs w:val="24"/>
        </w:rPr>
        <w:t>» та іншим утримувачам інженерних комунікацій забезпечити відключення мереж від тимчасової споруди для провадження підприємницької діяльності, зазначеної в пункті 1.</w:t>
      </w:r>
    </w:p>
    <w:p w14:paraId="7007C4D4" w14:textId="019D7512" w:rsidR="00CD3A24" w:rsidRPr="00A344D4" w:rsidRDefault="00A344D4" w:rsidP="00A344D4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4D4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згідно з розподілом обов’язків</w:t>
      </w:r>
      <w:r w:rsidR="00CD3A24" w:rsidRPr="00A344D4">
        <w:rPr>
          <w:rFonts w:ascii="Times New Roman" w:hAnsi="Times New Roman"/>
          <w:sz w:val="24"/>
          <w:szCs w:val="24"/>
        </w:rPr>
        <w:t>.</w:t>
      </w:r>
    </w:p>
    <w:p w14:paraId="65474A73" w14:textId="77777777" w:rsidR="0031570F" w:rsidRPr="00A344D4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0EF8F329" w14:textId="77777777" w:rsidR="0031570F" w:rsidRPr="00A344D4" w:rsidRDefault="0031570F" w:rsidP="0031570F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1A415F2B" w14:textId="7F95274F" w:rsidR="00CD3A24" w:rsidRPr="00A344D4" w:rsidRDefault="00CD3A24" w:rsidP="00CD3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344D4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A344D4">
        <w:rPr>
          <w:rFonts w:ascii="Times New Roman" w:hAnsi="Times New Roman"/>
          <w:sz w:val="24"/>
          <w:szCs w:val="24"/>
        </w:rPr>
        <w:tab/>
      </w:r>
      <w:r w:rsidRPr="00A344D4">
        <w:rPr>
          <w:rFonts w:ascii="Times New Roman" w:hAnsi="Times New Roman"/>
          <w:sz w:val="24"/>
          <w:szCs w:val="24"/>
        </w:rPr>
        <w:tab/>
      </w:r>
      <w:r w:rsidRPr="00A344D4">
        <w:rPr>
          <w:rFonts w:ascii="Times New Roman" w:hAnsi="Times New Roman"/>
          <w:sz w:val="24"/>
          <w:szCs w:val="24"/>
        </w:rPr>
        <w:tab/>
      </w:r>
      <w:r w:rsidRPr="00A344D4">
        <w:rPr>
          <w:rFonts w:ascii="Times New Roman" w:hAnsi="Times New Roman"/>
          <w:sz w:val="24"/>
          <w:szCs w:val="24"/>
        </w:rPr>
        <w:tab/>
      </w:r>
      <w:r w:rsidR="0031570F" w:rsidRPr="00A344D4">
        <w:rPr>
          <w:rFonts w:ascii="Times New Roman" w:hAnsi="Times New Roman"/>
          <w:sz w:val="24"/>
          <w:szCs w:val="24"/>
        </w:rPr>
        <w:t xml:space="preserve">               </w:t>
      </w:r>
      <w:r w:rsidRPr="00A344D4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6C235895" w:rsidR="00D54920" w:rsidRPr="00A344D4" w:rsidRDefault="00D54920" w:rsidP="00CD3A24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A344D4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74C7" w14:textId="77777777" w:rsidR="006A53CC" w:rsidRDefault="006A53CC" w:rsidP="005717B4">
      <w:r>
        <w:separator/>
      </w:r>
    </w:p>
  </w:endnote>
  <w:endnote w:type="continuationSeparator" w:id="0">
    <w:p w14:paraId="5F555DF9" w14:textId="77777777" w:rsidR="006A53CC" w:rsidRDefault="006A53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8395" w14:textId="77777777" w:rsidR="006A53CC" w:rsidRDefault="006A53CC" w:rsidP="005717B4">
      <w:r>
        <w:separator/>
      </w:r>
    </w:p>
  </w:footnote>
  <w:footnote w:type="continuationSeparator" w:id="0">
    <w:p w14:paraId="0C959861" w14:textId="77777777" w:rsidR="006A53CC" w:rsidRDefault="006A53C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24358" w:rsidRPr="0002435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4358"/>
    <w:rsid w:val="00027807"/>
    <w:rsid w:val="000444D3"/>
    <w:rsid w:val="00044C8B"/>
    <w:rsid w:val="0005223C"/>
    <w:rsid w:val="00054B5D"/>
    <w:rsid w:val="00055DCA"/>
    <w:rsid w:val="00057D2B"/>
    <w:rsid w:val="000649BB"/>
    <w:rsid w:val="0008253F"/>
    <w:rsid w:val="00083CC6"/>
    <w:rsid w:val="00092271"/>
    <w:rsid w:val="00095108"/>
    <w:rsid w:val="000954C8"/>
    <w:rsid w:val="000A1CA3"/>
    <w:rsid w:val="000A2675"/>
    <w:rsid w:val="000A33FD"/>
    <w:rsid w:val="000A5741"/>
    <w:rsid w:val="000B1741"/>
    <w:rsid w:val="000B2000"/>
    <w:rsid w:val="000C04D7"/>
    <w:rsid w:val="000C78AE"/>
    <w:rsid w:val="000D0E18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14C54"/>
    <w:rsid w:val="0031570F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A6802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5B48"/>
    <w:rsid w:val="00537614"/>
    <w:rsid w:val="0054147F"/>
    <w:rsid w:val="00542D6C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2040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53C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F088D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0FC6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52BF3"/>
    <w:rsid w:val="00967849"/>
    <w:rsid w:val="009704E6"/>
    <w:rsid w:val="009742D5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344D4"/>
    <w:rsid w:val="00A4519E"/>
    <w:rsid w:val="00A57DD5"/>
    <w:rsid w:val="00A63577"/>
    <w:rsid w:val="00A64CA2"/>
    <w:rsid w:val="00A90900"/>
    <w:rsid w:val="00A95139"/>
    <w:rsid w:val="00AB06BC"/>
    <w:rsid w:val="00AB51FE"/>
    <w:rsid w:val="00AB7C42"/>
    <w:rsid w:val="00AC495C"/>
    <w:rsid w:val="00AD363B"/>
    <w:rsid w:val="00AD4423"/>
    <w:rsid w:val="00AD6F15"/>
    <w:rsid w:val="00AF28BB"/>
    <w:rsid w:val="00B246FF"/>
    <w:rsid w:val="00B25FD8"/>
    <w:rsid w:val="00B262A9"/>
    <w:rsid w:val="00B36E9C"/>
    <w:rsid w:val="00B37050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A24"/>
    <w:rsid w:val="00CD3C10"/>
    <w:rsid w:val="00CD445E"/>
    <w:rsid w:val="00CD48F7"/>
    <w:rsid w:val="00CE514C"/>
    <w:rsid w:val="00CE54CF"/>
    <w:rsid w:val="00CF2999"/>
    <w:rsid w:val="00CF2F3A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A312E"/>
    <w:rsid w:val="00EB6888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C632E"/>
    <w:rsid w:val="00FD2B09"/>
    <w:rsid w:val="00FD317B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760FC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B420-DC4A-4F39-A475-7F15C4CA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2023-06-02T05:29:00Z</dcterms:created>
  <dcterms:modified xsi:type="dcterms:W3CDTF">2023-06-02T05:29:00Z</dcterms:modified>
</cp:coreProperties>
</file>