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2D" w:rsidRDefault="006A242D" w:rsidP="006A242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3015" r:id="rId5"/>
        </w:pict>
      </w:r>
    </w:p>
    <w:p w:rsidR="006A242D" w:rsidRDefault="006A242D" w:rsidP="006A242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A242D" w:rsidRDefault="006A242D" w:rsidP="006A242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A242D" w:rsidRDefault="006A242D" w:rsidP="006A242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A242D" w:rsidRDefault="006A242D" w:rsidP="006A242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A242D" w:rsidRDefault="006A242D" w:rsidP="006A242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A242D" w:rsidRPr="003D27E2" w:rsidRDefault="006A242D" w:rsidP="006A242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A242D" w:rsidRDefault="006A242D" w:rsidP="006A242D">
      <w:pPr>
        <w:pStyle w:val="a3"/>
        <w:rPr>
          <w:rFonts w:ascii="Times New Roman" w:hAnsi="Times New Roman"/>
          <w:sz w:val="24"/>
          <w:szCs w:val="24"/>
        </w:rPr>
      </w:pPr>
    </w:p>
    <w:p w:rsidR="006A242D" w:rsidRPr="00E35944" w:rsidRDefault="006A242D" w:rsidP="006A242D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00085F" w:rsidRPr="00A14F4D" w:rsidRDefault="0000085F" w:rsidP="000008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00085F" w:rsidRPr="00A14F4D" w:rsidRDefault="0000085F" w:rsidP="000008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00085F" w:rsidRPr="00A14F4D" w:rsidRDefault="0000085F" w:rsidP="000008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00085F" w:rsidRPr="00A14F4D" w:rsidRDefault="0000085F" w:rsidP="000008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Савочці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Валентині Володимирівні</w:t>
      </w:r>
    </w:p>
    <w:p w:rsidR="0000085F" w:rsidRPr="00A14F4D" w:rsidRDefault="0000085F" w:rsidP="000008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085F" w:rsidRPr="00A14F4D" w:rsidRDefault="0000085F" w:rsidP="000008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громадянки Савочки Валентини Володимирівни </w:t>
      </w:r>
      <w:r w:rsidRPr="00A14F4D">
        <w:rPr>
          <w:rFonts w:ascii="Times New Roman" w:hAnsi="Times New Roman"/>
          <w:sz w:val="24"/>
          <w:szCs w:val="24"/>
          <w:lang w:eastAsia="zh-CN"/>
        </w:rPr>
        <w:t>від 22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zh-CN"/>
        </w:rPr>
        <w:t>серпня 2019 року №4603,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14F4D">
        <w:rPr>
          <w:rFonts w:ascii="Times New Roman" w:hAnsi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Церква,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00085F" w:rsidRPr="00A14F4D" w:rsidRDefault="0000085F" w:rsidP="000008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0085F" w:rsidRPr="00A14F4D" w:rsidRDefault="0000085F" w:rsidP="000008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Савочці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Валентині Володимирівні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Ротецька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>, 21, площею 0,0101 га, що додається.</w:t>
      </w:r>
    </w:p>
    <w:p w:rsidR="0000085F" w:rsidRPr="00A14F4D" w:rsidRDefault="0000085F" w:rsidP="00000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Савочці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Валентині Володимирівні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Ротецька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, 21, площею 0,0101 га, за рахунок земель населеного пункту м. Біла Церква. Кадастровий номер: 3210300000:07:017:0114. </w:t>
      </w:r>
    </w:p>
    <w:p w:rsidR="0000085F" w:rsidRDefault="0000085F" w:rsidP="00000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14F4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00085F" w:rsidRDefault="0000085F" w:rsidP="00000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085F" w:rsidRDefault="0000085F" w:rsidP="00000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085F" w:rsidRDefault="0000085F" w:rsidP="0000085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00085F" w:rsidRPr="00A14F4D" w:rsidRDefault="0000085F" w:rsidP="000008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0085F" w:rsidRPr="00A14F4D" w:rsidRDefault="0000085F" w:rsidP="000008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085F" w:rsidRPr="00A14F4D" w:rsidRDefault="0000085F" w:rsidP="000008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0008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85F"/>
    <w:rsid w:val="0000085F"/>
    <w:rsid w:val="001A7A1C"/>
    <w:rsid w:val="005347F7"/>
    <w:rsid w:val="006A242D"/>
    <w:rsid w:val="006F5D49"/>
    <w:rsid w:val="009327AD"/>
    <w:rsid w:val="00A066BB"/>
    <w:rsid w:val="00A24D90"/>
    <w:rsid w:val="00A40819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5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24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6A242D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6A242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6A242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2124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2019-11-04T08:49:00Z</cp:lastPrinted>
  <dcterms:created xsi:type="dcterms:W3CDTF">2019-11-04T08:48:00Z</dcterms:created>
  <dcterms:modified xsi:type="dcterms:W3CDTF">2019-11-11T13:55:00Z</dcterms:modified>
</cp:coreProperties>
</file>