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A2" w:rsidRDefault="00D727A2" w:rsidP="00D727A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1937" r:id="rId5"/>
        </w:pict>
      </w:r>
    </w:p>
    <w:p w:rsidR="00D727A2" w:rsidRDefault="00D727A2" w:rsidP="00D727A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727A2" w:rsidRDefault="00D727A2" w:rsidP="00D727A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727A2" w:rsidRDefault="00D727A2" w:rsidP="00D727A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727A2" w:rsidRDefault="00D727A2" w:rsidP="00D727A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727A2" w:rsidRDefault="00D727A2" w:rsidP="00D727A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727A2" w:rsidRPr="003D27E2" w:rsidRDefault="00D727A2" w:rsidP="00D727A2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16-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727A2" w:rsidRDefault="00D727A2" w:rsidP="00D727A2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727A2" w:rsidRPr="00E35944" w:rsidRDefault="00D727A2" w:rsidP="00D727A2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8620C9" w:rsidRPr="008710E2" w:rsidRDefault="008620C9" w:rsidP="00862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8620C9" w:rsidRPr="008710E2" w:rsidRDefault="008620C9" w:rsidP="00862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 (відновлення) меж </w:t>
      </w:r>
    </w:p>
    <w:p w:rsidR="008620C9" w:rsidRPr="008710E2" w:rsidRDefault="008620C9" w:rsidP="00862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8620C9" w:rsidRPr="008710E2" w:rsidRDefault="008620C9" w:rsidP="00862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Ромашкіній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Євгенії Миколаївні</w:t>
      </w:r>
    </w:p>
    <w:p w:rsidR="008620C9" w:rsidRPr="008710E2" w:rsidRDefault="008620C9" w:rsidP="00862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0C9" w:rsidRPr="008710E2" w:rsidRDefault="008620C9" w:rsidP="008620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Ромашкіної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Євгенії Миколаївни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вересня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4906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відповідно до ст. ст. 12, </w:t>
      </w:r>
      <w:r>
        <w:rPr>
          <w:rFonts w:ascii="Times New Roman" w:hAnsi="Times New Roman"/>
          <w:sz w:val="24"/>
          <w:szCs w:val="24"/>
          <w:lang w:eastAsia="ru-RU"/>
        </w:rPr>
        <w:t>35</w:t>
      </w:r>
      <w:r w:rsidRPr="008710E2">
        <w:rPr>
          <w:rFonts w:ascii="Times New Roman" w:hAnsi="Times New Roman"/>
          <w:sz w:val="24"/>
          <w:szCs w:val="24"/>
          <w:lang w:eastAsia="ru-RU"/>
        </w:rPr>
        <w:t>, 116, 118, 122, 123  Земельного кодексу України, Закону України «Про регулювання містобудівної діяльності»,  ст. 55 Закону України «Про землеустрій»,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8620C9" w:rsidRPr="008710E2" w:rsidRDefault="008620C9" w:rsidP="008620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0C9" w:rsidRPr="008710E2" w:rsidRDefault="008620C9" w:rsidP="008620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Ромашкіній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Євгенії Миколаївні </w:t>
      </w:r>
      <w:r w:rsidRPr="008710E2">
        <w:rPr>
          <w:rFonts w:ascii="Times New Roman" w:hAnsi="Times New Roman"/>
          <w:color w:val="000000"/>
          <w:sz w:val="24"/>
          <w:szCs w:val="24"/>
        </w:rPr>
        <w:t>з цільовим призначенням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1765">
        <w:rPr>
          <w:rFonts w:ascii="Times New Roman" w:hAnsi="Times New Roman"/>
          <w:color w:val="000000"/>
          <w:sz w:val="24"/>
          <w:szCs w:val="24"/>
        </w:rPr>
        <w:t>01.05. Для індивідуального садівництва</w:t>
      </w:r>
      <w:r w:rsidRPr="00201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адресою: провулок Річковий перший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13б</w:t>
      </w:r>
      <w:r w:rsidRPr="008710E2">
        <w:rPr>
          <w:rFonts w:ascii="Times New Roman" w:hAnsi="Times New Roman"/>
          <w:color w:val="000000"/>
          <w:sz w:val="24"/>
          <w:szCs w:val="24"/>
        </w:rPr>
        <w:t>, площею 0,</w:t>
      </w:r>
      <w:r>
        <w:rPr>
          <w:rFonts w:ascii="Times New Roman" w:hAnsi="Times New Roman"/>
          <w:color w:val="000000"/>
          <w:sz w:val="24"/>
          <w:szCs w:val="24"/>
        </w:rPr>
        <w:t>1189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color w:val="000000"/>
          <w:sz w:val="24"/>
          <w:szCs w:val="24"/>
        </w:rPr>
        <w:t>Кадастровий номер:3210300000:03:021:0042</w:t>
      </w:r>
    </w:p>
    <w:p w:rsidR="008620C9" w:rsidRPr="008710E2" w:rsidRDefault="008620C9" w:rsidP="008620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8620C9" w:rsidRPr="008710E2" w:rsidRDefault="008620C9" w:rsidP="008620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620C9" w:rsidRPr="008710E2" w:rsidRDefault="008620C9" w:rsidP="00862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0C9" w:rsidRPr="008710E2" w:rsidRDefault="008620C9" w:rsidP="00862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0C9" w:rsidRPr="008710E2" w:rsidRDefault="008620C9" w:rsidP="00862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8620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0C9"/>
    <w:rsid w:val="001A7A1C"/>
    <w:rsid w:val="003F0315"/>
    <w:rsid w:val="005347F7"/>
    <w:rsid w:val="006F5D49"/>
    <w:rsid w:val="008620C9"/>
    <w:rsid w:val="00A066BB"/>
    <w:rsid w:val="00A24D90"/>
    <w:rsid w:val="00B46207"/>
    <w:rsid w:val="00BC5437"/>
    <w:rsid w:val="00D727A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C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D727A2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D727A2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D727A2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D727A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1531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2019-11-04T08:35:00Z</cp:lastPrinted>
  <dcterms:created xsi:type="dcterms:W3CDTF">2019-11-04T08:34:00Z</dcterms:created>
  <dcterms:modified xsi:type="dcterms:W3CDTF">2019-11-11T13:38:00Z</dcterms:modified>
</cp:coreProperties>
</file>