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27" w:rsidRDefault="00F95527" w:rsidP="00F9552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89124" r:id="rId5"/>
        </w:pict>
      </w:r>
    </w:p>
    <w:p w:rsidR="00F95527" w:rsidRDefault="00F95527" w:rsidP="00F9552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95527" w:rsidRDefault="00F95527" w:rsidP="00F9552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95527" w:rsidRDefault="00F95527" w:rsidP="00F9552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95527" w:rsidRDefault="00F95527" w:rsidP="00F9552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95527" w:rsidRDefault="00F95527" w:rsidP="00F9552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95527" w:rsidRPr="003D27E2" w:rsidRDefault="00F95527" w:rsidP="00F95527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70A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12-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95527" w:rsidRDefault="00F95527" w:rsidP="00F9552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95527" w:rsidRDefault="00F95527" w:rsidP="00F955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882" w:rsidRPr="00A14F4D" w:rsidRDefault="00464882" w:rsidP="00464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464882" w:rsidRPr="00A14F4D" w:rsidRDefault="00464882" w:rsidP="00464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 (відновлення) меж </w:t>
      </w:r>
    </w:p>
    <w:p w:rsidR="00464882" w:rsidRPr="00A14F4D" w:rsidRDefault="00464882" w:rsidP="00464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464882" w:rsidRPr="00A14F4D" w:rsidRDefault="00464882" w:rsidP="00464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F4D">
        <w:rPr>
          <w:rFonts w:ascii="Times New Roman" w:hAnsi="Times New Roman"/>
          <w:color w:val="000000"/>
          <w:sz w:val="24"/>
          <w:szCs w:val="24"/>
        </w:rPr>
        <w:t>за адресою: вулиця Академіків Гродзинських, 16</w:t>
      </w:r>
    </w:p>
    <w:p w:rsidR="00464882" w:rsidRPr="00A14F4D" w:rsidRDefault="00464882" w:rsidP="00464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882" w:rsidRPr="00A14F4D" w:rsidRDefault="00464882" w:rsidP="004648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Мартинової Наталії Анатоліївни  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від 16 серпня 2019 року №4511,  </w:t>
      </w:r>
      <w:r w:rsidRPr="00A14F4D">
        <w:rPr>
          <w:rFonts w:ascii="Times New Roman" w:hAnsi="Times New Roman"/>
          <w:sz w:val="24"/>
          <w:szCs w:val="24"/>
          <w:lang w:eastAsia="ru-RU"/>
        </w:rPr>
        <w:t>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A14F4D">
        <w:rPr>
          <w:rFonts w:ascii="Times New Roman" w:hAnsi="Times New Roman"/>
          <w:sz w:val="24"/>
          <w:szCs w:val="24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464882" w:rsidRPr="00A14F4D" w:rsidRDefault="00464882" w:rsidP="004648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882" w:rsidRPr="00A14F4D" w:rsidRDefault="00464882" w:rsidP="0046488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A14F4D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4D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4D">
        <w:rPr>
          <w:rFonts w:ascii="Times New Roman" w:hAnsi="Times New Roman"/>
          <w:color w:val="000000"/>
          <w:sz w:val="24"/>
          <w:szCs w:val="24"/>
        </w:rPr>
        <w:t xml:space="preserve">за адресою:  вулиця Академіків Гродзинських, 16, площею 0,0913 га, за рахунок земель населеного пункту м. Біла Церква. </w:t>
      </w:r>
    </w:p>
    <w:p w:rsidR="00464882" w:rsidRPr="00A14F4D" w:rsidRDefault="00464882" w:rsidP="004648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2. Громадянці Мартиновій Наталії Анатоліївні 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464882" w:rsidRPr="00A14F4D" w:rsidRDefault="00464882" w:rsidP="004648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64882" w:rsidRPr="00A14F4D" w:rsidRDefault="00464882" w:rsidP="00464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882" w:rsidRPr="00A14F4D" w:rsidRDefault="00464882" w:rsidP="00464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14F4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4648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4882"/>
    <w:rsid w:val="001A7A1C"/>
    <w:rsid w:val="00464882"/>
    <w:rsid w:val="005347F7"/>
    <w:rsid w:val="006F5D49"/>
    <w:rsid w:val="00A066BB"/>
    <w:rsid w:val="00A24D90"/>
    <w:rsid w:val="00AC3750"/>
    <w:rsid w:val="00BC5437"/>
    <w:rsid w:val="00C450A2"/>
    <w:rsid w:val="00E775D4"/>
    <w:rsid w:val="00F9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F95527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F9552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F95527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F9552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896</Characters>
  <Application>Microsoft Office Word</Application>
  <DocSecurity>0</DocSecurity>
  <Lines>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2019-11-04T08:29:00Z</cp:lastPrinted>
  <dcterms:created xsi:type="dcterms:W3CDTF">2019-11-04T08:29:00Z</dcterms:created>
  <dcterms:modified xsi:type="dcterms:W3CDTF">2019-11-11T12:51:00Z</dcterms:modified>
</cp:coreProperties>
</file>