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4A" w:rsidRPr="00F4247E" w:rsidRDefault="00552B4A" w:rsidP="00552B4A"/>
    <w:p w:rsidR="00552B4A" w:rsidRDefault="00F3447C" w:rsidP="00552B4A">
      <w:pPr>
        <w:pStyle w:val="a7"/>
        <w:jc w:val="center"/>
        <w:rPr>
          <w:rFonts w:ascii="Times New Roman" w:hAnsi="Times New Roman"/>
          <w:sz w:val="36"/>
          <w:szCs w:val="36"/>
        </w:rPr>
      </w:pPr>
      <w:r w:rsidRPr="00F3447C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7" o:title=""/>
            <w10:wrap type="square" side="left"/>
          </v:shape>
          <o:OLEObject Type="Embed" ProgID="PBrush" ShapeID="_x0000_s1026" DrawAspect="Content" ObjectID="_1634453357" r:id="rId8"/>
        </w:pict>
      </w:r>
    </w:p>
    <w:p w:rsidR="00552B4A" w:rsidRDefault="00552B4A" w:rsidP="00552B4A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552B4A" w:rsidRDefault="00552B4A" w:rsidP="00552B4A">
      <w:pPr>
        <w:pStyle w:val="a7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52B4A" w:rsidRDefault="00552B4A" w:rsidP="00552B4A">
      <w:pPr>
        <w:pStyle w:val="a7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52B4A" w:rsidRDefault="00552B4A" w:rsidP="00552B4A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52B4A" w:rsidRDefault="00552B4A" w:rsidP="00552B4A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52B4A" w:rsidRPr="003D27E2" w:rsidRDefault="00552B4A" w:rsidP="00552B4A">
      <w:pPr>
        <w:pStyle w:val="a8"/>
        <w:rPr>
          <w:rFonts w:ascii="Times New Roman" w:hAnsi="Times New Roman"/>
          <w:sz w:val="24"/>
          <w:szCs w:val="24"/>
        </w:rPr>
      </w:pPr>
      <w:r>
        <w:br/>
      </w:r>
      <w:proofErr w:type="spellStart"/>
      <w:r w:rsidRPr="00DF1579">
        <w:rPr>
          <w:rFonts w:ascii="Times New Roman" w:hAnsi="Times New Roman"/>
          <w:sz w:val="24"/>
          <w:szCs w:val="24"/>
        </w:rPr>
        <w:t>від</w:t>
      </w:r>
      <w:proofErr w:type="spellEnd"/>
      <w:r w:rsidRPr="00DF157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</w:t>
      </w:r>
      <w:r>
        <w:rPr>
          <w:rFonts w:ascii="Times New Roman" w:hAnsi="Times New Roman"/>
          <w:sz w:val="24"/>
          <w:szCs w:val="24"/>
          <w:lang w:val="uk-UA"/>
        </w:rPr>
        <w:t>4479-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552B4A" w:rsidRPr="003D27E2" w:rsidRDefault="00552B4A" w:rsidP="00552B4A">
      <w:pPr>
        <w:pStyle w:val="a8"/>
        <w:rPr>
          <w:rFonts w:ascii="Times New Roman" w:hAnsi="Times New Roman"/>
          <w:sz w:val="24"/>
          <w:szCs w:val="24"/>
        </w:rPr>
      </w:pPr>
    </w:p>
    <w:p w:rsidR="00193E66" w:rsidRPr="00687C6C" w:rsidRDefault="00193E66" w:rsidP="007B6916">
      <w:pPr>
        <w:pStyle w:val="a3"/>
        <w:rPr>
          <w:sz w:val="24"/>
        </w:rPr>
      </w:pPr>
      <w:r w:rsidRPr="00687C6C">
        <w:rPr>
          <w:sz w:val="24"/>
        </w:rPr>
        <w:t xml:space="preserve">Про </w:t>
      </w:r>
      <w:r w:rsidR="007B6916" w:rsidRPr="00687C6C">
        <w:rPr>
          <w:sz w:val="24"/>
        </w:rPr>
        <w:t>списання з балансу комунального</w:t>
      </w:r>
    </w:p>
    <w:p w:rsidR="007B6916" w:rsidRPr="00687C6C" w:rsidRDefault="007B6916" w:rsidP="007B6916">
      <w:pPr>
        <w:pStyle w:val="a3"/>
        <w:rPr>
          <w:sz w:val="24"/>
        </w:rPr>
      </w:pPr>
      <w:r w:rsidRPr="00687C6C">
        <w:rPr>
          <w:sz w:val="24"/>
        </w:rPr>
        <w:t xml:space="preserve">підприємства Білоцерківської міської ради </w:t>
      </w:r>
    </w:p>
    <w:p w:rsidR="007B6916" w:rsidRPr="00687C6C" w:rsidRDefault="007B6916" w:rsidP="007B6916">
      <w:pPr>
        <w:pStyle w:val="a3"/>
        <w:rPr>
          <w:sz w:val="24"/>
        </w:rPr>
      </w:pPr>
      <w:r w:rsidRPr="00687C6C">
        <w:rPr>
          <w:sz w:val="24"/>
        </w:rPr>
        <w:t xml:space="preserve">житлово-експлуатаційної контори №7 </w:t>
      </w:r>
    </w:p>
    <w:p w:rsidR="007B6916" w:rsidRPr="00687C6C" w:rsidRDefault="007B6916" w:rsidP="007B6916">
      <w:pPr>
        <w:pStyle w:val="a3"/>
        <w:rPr>
          <w:sz w:val="24"/>
        </w:rPr>
      </w:pPr>
      <w:r w:rsidRPr="00687C6C">
        <w:rPr>
          <w:sz w:val="24"/>
        </w:rPr>
        <w:t xml:space="preserve">об’єкта комунальної власності – </w:t>
      </w:r>
    </w:p>
    <w:p w:rsidR="007B6916" w:rsidRPr="00687C6C" w:rsidRDefault="007B6916" w:rsidP="007B6916">
      <w:pPr>
        <w:pStyle w:val="a3"/>
        <w:rPr>
          <w:sz w:val="24"/>
        </w:rPr>
      </w:pPr>
      <w:r w:rsidRPr="00687C6C">
        <w:rPr>
          <w:sz w:val="24"/>
        </w:rPr>
        <w:t xml:space="preserve">нежитлові будівлі: -літ. «А-1», - літ. «Б-1», </w:t>
      </w:r>
    </w:p>
    <w:p w:rsidR="007B6916" w:rsidRPr="00687C6C" w:rsidRDefault="007B6916" w:rsidP="007B6916">
      <w:pPr>
        <w:pStyle w:val="a3"/>
        <w:rPr>
          <w:sz w:val="24"/>
        </w:rPr>
      </w:pPr>
      <w:r w:rsidRPr="00687C6C">
        <w:rPr>
          <w:sz w:val="24"/>
        </w:rPr>
        <w:t xml:space="preserve">- літ. «Д», - літ. «Ж», - літ. «З», - літ. «І»,  </w:t>
      </w:r>
    </w:p>
    <w:p w:rsidR="007B6916" w:rsidRPr="00687C6C" w:rsidRDefault="007B6916" w:rsidP="007B6916">
      <w:pPr>
        <w:pStyle w:val="a3"/>
        <w:rPr>
          <w:sz w:val="24"/>
        </w:rPr>
      </w:pPr>
      <w:r w:rsidRPr="00687C6C">
        <w:rPr>
          <w:sz w:val="24"/>
        </w:rPr>
        <w:t xml:space="preserve">за адресою: 09100, Київська область, </w:t>
      </w:r>
    </w:p>
    <w:p w:rsidR="007B6916" w:rsidRPr="00687C6C" w:rsidRDefault="007B6916" w:rsidP="007B6916">
      <w:pPr>
        <w:pStyle w:val="a3"/>
        <w:rPr>
          <w:sz w:val="24"/>
        </w:rPr>
      </w:pPr>
      <w:r w:rsidRPr="00687C6C">
        <w:rPr>
          <w:sz w:val="24"/>
        </w:rPr>
        <w:t>м. Біла Церква, вул. Рибна, 3</w:t>
      </w:r>
    </w:p>
    <w:p w:rsidR="00193E66" w:rsidRPr="00687C6C" w:rsidRDefault="00193E66" w:rsidP="00193E66">
      <w:pPr>
        <w:pStyle w:val="a3"/>
        <w:rPr>
          <w:sz w:val="24"/>
        </w:rPr>
      </w:pPr>
    </w:p>
    <w:p w:rsidR="006C4BF8" w:rsidRPr="00687C6C" w:rsidRDefault="006C4BF8" w:rsidP="006C4BF8">
      <w:pPr>
        <w:pStyle w:val="a3"/>
        <w:ind w:firstLine="708"/>
        <w:rPr>
          <w:sz w:val="24"/>
        </w:rPr>
      </w:pPr>
      <w:r w:rsidRPr="00687C6C">
        <w:rPr>
          <w:sz w:val="24"/>
        </w:rPr>
        <w:t xml:space="preserve">Розглянувши звернення  постійної комісії з питань інвестицій, регуляторної політики, торгівлі, послуг та розвитку підприємництва, власності, комунального майна та приватизації  від </w:t>
      </w:r>
      <w:r w:rsidR="00CE4247">
        <w:rPr>
          <w:sz w:val="24"/>
        </w:rPr>
        <w:t>22 жовтня</w:t>
      </w:r>
      <w:r w:rsidRPr="00687C6C">
        <w:rPr>
          <w:sz w:val="24"/>
        </w:rPr>
        <w:t xml:space="preserve"> 201</w:t>
      </w:r>
      <w:r w:rsidR="00B112CE" w:rsidRPr="00687C6C">
        <w:rPr>
          <w:sz w:val="24"/>
        </w:rPr>
        <w:t>9</w:t>
      </w:r>
      <w:r w:rsidRPr="00687C6C">
        <w:rPr>
          <w:sz w:val="24"/>
        </w:rPr>
        <w:t xml:space="preserve"> року № </w:t>
      </w:r>
      <w:r w:rsidR="00CE4247">
        <w:rPr>
          <w:sz w:val="24"/>
        </w:rPr>
        <w:t>423</w:t>
      </w:r>
      <w:r w:rsidR="007B6916" w:rsidRPr="00687C6C">
        <w:rPr>
          <w:sz w:val="24"/>
        </w:rPr>
        <w:t>/</w:t>
      </w:r>
      <w:r w:rsidR="00117F37" w:rsidRPr="00687C6C">
        <w:rPr>
          <w:sz w:val="24"/>
        </w:rPr>
        <w:t>2-17</w:t>
      </w:r>
      <w:r w:rsidRPr="00687C6C">
        <w:rPr>
          <w:sz w:val="24"/>
        </w:rPr>
        <w:t xml:space="preserve">, </w:t>
      </w:r>
      <w:r w:rsidR="007B6916" w:rsidRPr="00687C6C">
        <w:rPr>
          <w:sz w:val="24"/>
        </w:rPr>
        <w:t>лист комунального підприємства Білоцерківської міської ради житлово-експлуатаційна контора №7 від 01 жовтня 2019 року №1558 «Щодо списання нежитлових будівель»</w:t>
      </w:r>
      <w:r w:rsidRPr="00687C6C">
        <w:rPr>
          <w:sz w:val="24"/>
        </w:rPr>
        <w:t xml:space="preserve"> відповідно до </w:t>
      </w:r>
      <w:r w:rsidR="007B6916" w:rsidRPr="00687C6C">
        <w:rPr>
          <w:sz w:val="24"/>
        </w:rPr>
        <w:t xml:space="preserve">ч.5 </w:t>
      </w:r>
      <w:r w:rsidRPr="00687C6C">
        <w:rPr>
          <w:sz w:val="24"/>
        </w:rPr>
        <w:t>ст. 60 Закону України “Про мі</w:t>
      </w:r>
      <w:r w:rsidR="007B6916" w:rsidRPr="00687C6C">
        <w:rPr>
          <w:sz w:val="24"/>
        </w:rPr>
        <w:t xml:space="preserve">сцеве самоврядування в Україні”, </w:t>
      </w:r>
      <w:r w:rsidRPr="00687C6C">
        <w:rPr>
          <w:sz w:val="24"/>
        </w:rPr>
        <w:t>міська рада вирішила:</w:t>
      </w:r>
    </w:p>
    <w:p w:rsidR="00193E66" w:rsidRPr="00687C6C" w:rsidRDefault="00193E66" w:rsidP="00193E66">
      <w:pPr>
        <w:pStyle w:val="a3"/>
        <w:ind w:firstLine="708"/>
        <w:rPr>
          <w:sz w:val="24"/>
        </w:rPr>
      </w:pPr>
    </w:p>
    <w:p w:rsidR="00193E66" w:rsidRPr="00687C6C" w:rsidRDefault="007B6916" w:rsidP="00193E66">
      <w:pPr>
        <w:numPr>
          <w:ilvl w:val="0"/>
          <w:numId w:val="1"/>
        </w:numPr>
        <w:jc w:val="both"/>
      </w:pPr>
      <w:r w:rsidRPr="00687C6C">
        <w:t>Комунальному підприємству Білоцерківської міської ради житлово-експлуатаційна контора №7 здійснити списання з свого балансу нерухомого майна – об’єкта комунальної власності, приватизованого в липні 2019 року</w:t>
      </w:r>
      <w:r w:rsidR="00193E66" w:rsidRPr="00687C6C">
        <w:t>, а саме:</w:t>
      </w:r>
    </w:p>
    <w:p w:rsidR="00193E66" w:rsidRPr="00687C6C" w:rsidRDefault="00193E66" w:rsidP="00193E66">
      <w:pPr>
        <w:ind w:left="360"/>
        <w:jc w:val="both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41"/>
        <w:gridCol w:w="990"/>
        <w:gridCol w:w="1742"/>
        <w:gridCol w:w="1476"/>
        <w:gridCol w:w="1917"/>
      </w:tblGrid>
      <w:tr w:rsidR="0016254F" w:rsidRPr="00687C6C" w:rsidTr="004E4C7F">
        <w:tc>
          <w:tcPr>
            <w:tcW w:w="540" w:type="dxa"/>
            <w:shd w:val="clear" w:color="auto" w:fill="auto"/>
            <w:vAlign w:val="center"/>
          </w:tcPr>
          <w:p w:rsidR="0016254F" w:rsidRPr="00687C6C" w:rsidRDefault="0016254F" w:rsidP="00AB77D3">
            <w:pPr>
              <w:jc w:val="center"/>
            </w:pPr>
            <w:r w:rsidRPr="00687C6C">
              <w:t>№ п/п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16254F" w:rsidRPr="00687C6C" w:rsidRDefault="004E4C7F" w:rsidP="004E4C7F">
            <w:pPr>
              <w:jc w:val="center"/>
            </w:pPr>
            <w:r w:rsidRPr="00687C6C">
              <w:t>Назва о</w:t>
            </w:r>
            <w:r w:rsidR="0016254F" w:rsidRPr="00687C6C">
              <w:t xml:space="preserve">б’єкт </w:t>
            </w:r>
          </w:p>
          <w:p w:rsidR="004E4C7F" w:rsidRPr="00687C6C" w:rsidRDefault="004E4C7F" w:rsidP="004E4C7F">
            <w:pPr>
              <w:jc w:val="center"/>
            </w:pPr>
            <w:r w:rsidRPr="00687C6C">
              <w:t>(нерухомого майна)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254F" w:rsidRPr="00687C6C" w:rsidRDefault="0016254F" w:rsidP="00AB77D3">
            <w:pPr>
              <w:jc w:val="center"/>
            </w:pPr>
            <w:r w:rsidRPr="00687C6C">
              <w:t>Площа, м</w:t>
            </w:r>
            <w:r w:rsidRPr="00687C6C">
              <w:rPr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254F" w:rsidRPr="00687C6C" w:rsidRDefault="0016254F" w:rsidP="007B6916">
            <w:pPr>
              <w:jc w:val="center"/>
            </w:pPr>
            <w:r w:rsidRPr="00687C6C">
              <w:t xml:space="preserve">Адреса об’єкта </w:t>
            </w:r>
          </w:p>
        </w:tc>
        <w:tc>
          <w:tcPr>
            <w:tcW w:w="1417" w:type="dxa"/>
          </w:tcPr>
          <w:p w:rsidR="0016254F" w:rsidRPr="00687C6C" w:rsidRDefault="0016254F" w:rsidP="007B6916">
            <w:pPr>
              <w:jc w:val="center"/>
            </w:pPr>
            <w:r w:rsidRPr="00687C6C">
              <w:t>Договір купівлі-продажу</w:t>
            </w:r>
          </w:p>
        </w:tc>
        <w:tc>
          <w:tcPr>
            <w:tcW w:w="1985" w:type="dxa"/>
          </w:tcPr>
          <w:p w:rsidR="0016254F" w:rsidRPr="00687C6C" w:rsidRDefault="0016254F" w:rsidP="007B6916">
            <w:pPr>
              <w:jc w:val="center"/>
            </w:pPr>
            <w:r w:rsidRPr="00687C6C">
              <w:t xml:space="preserve">Рішення міської ради про затвердження об’єкта, що підлягає приватизації </w:t>
            </w:r>
          </w:p>
        </w:tc>
      </w:tr>
      <w:tr w:rsidR="0016254F" w:rsidRPr="00687C6C" w:rsidTr="004E4C7F">
        <w:tc>
          <w:tcPr>
            <w:tcW w:w="540" w:type="dxa"/>
            <w:shd w:val="clear" w:color="auto" w:fill="auto"/>
          </w:tcPr>
          <w:p w:rsidR="0016254F" w:rsidRPr="00687C6C" w:rsidRDefault="0016254F" w:rsidP="00AB77D3">
            <w:pPr>
              <w:jc w:val="center"/>
            </w:pPr>
            <w:r w:rsidRPr="00687C6C">
              <w:t>1</w:t>
            </w:r>
          </w:p>
        </w:tc>
        <w:tc>
          <w:tcPr>
            <w:tcW w:w="2748" w:type="dxa"/>
            <w:shd w:val="clear" w:color="auto" w:fill="auto"/>
          </w:tcPr>
          <w:p w:rsidR="0016254F" w:rsidRPr="00687C6C" w:rsidRDefault="0016254F" w:rsidP="00204AAC">
            <w:r w:rsidRPr="00687C6C">
              <w:t>Нежитлові будівлі:</w:t>
            </w:r>
          </w:p>
          <w:p w:rsidR="0016254F" w:rsidRPr="00687C6C" w:rsidRDefault="0016254F" w:rsidP="007B6916">
            <w:pPr>
              <w:numPr>
                <w:ilvl w:val="0"/>
                <w:numId w:val="3"/>
              </w:numPr>
            </w:pPr>
            <w:r w:rsidRPr="00687C6C">
              <w:t>літ. «А-1»</w:t>
            </w:r>
          </w:p>
          <w:p w:rsidR="0016254F" w:rsidRPr="00687C6C" w:rsidRDefault="0016254F" w:rsidP="007B6916">
            <w:pPr>
              <w:numPr>
                <w:ilvl w:val="0"/>
                <w:numId w:val="3"/>
              </w:numPr>
            </w:pPr>
            <w:r w:rsidRPr="00687C6C">
              <w:t>літ. «Б-1»</w:t>
            </w:r>
          </w:p>
          <w:p w:rsidR="0016254F" w:rsidRPr="00687C6C" w:rsidRDefault="0016254F" w:rsidP="007B6916">
            <w:pPr>
              <w:numPr>
                <w:ilvl w:val="0"/>
                <w:numId w:val="3"/>
              </w:numPr>
            </w:pPr>
            <w:r w:rsidRPr="00687C6C">
              <w:t>літ. «Д»</w:t>
            </w:r>
          </w:p>
          <w:p w:rsidR="0016254F" w:rsidRPr="00687C6C" w:rsidRDefault="0016254F" w:rsidP="007B6916">
            <w:pPr>
              <w:numPr>
                <w:ilvl w:val="0"/>
                <w:numId w:val="3"/>
              </w:numPr>
            </w:pPr>
            <w:r w:rsidRPr="00687C6C">
              <w:t>літ. «Ж»</w:t>
            </w:r>
          </w:p>
          <w:p w:rsidR="0016254F" w:rsidRPr="00687C6C" w:rsidRDefault="0016254F" w:rsidP="007B6916">
            <w:pPr>
              <w:numPr>
                <w:ilvl w:val="0"/>
                <w:numId w:val="3"/>
              </w:numPr>
            </w:pPr>
            <w:r w:rsidRPr="00687C6C">
              <w:t xml:space="preserve">літ. «З» </w:t>
            </w:r>
          </w:p>
          <w:p w:rsidR="0016254F" w:rsidRPr="00687C6C" w:rsidRDefault="0016254F" w:rsidP="007B6916">
            <w:pPr>
              <w:numPr>
                <w:ilvl w:val="0"/>
                <w:numId w:val="3"/>
              </w:numPr>
            </w:pPr>
            <w:r w:rsidRPr="00687C6C">
              <w:t>літ. «І»</w:t>
            </w:r>
          </w:p>
        </w:tc>
        <w:tc>
          <w:tcPr>
            <w:tcW w:w="992" w:type="dxa"/>
            <w:shd w:val="clear" w:color="auto" w:fill="auto"/>
          </w:tcPr>
          <w:p w:rsidR="0016254F" w:rsidRPr="00687C6C" w:rsidRDefault="0016254F" w:rsidP="00204AAC">
            <w:pPr>
              <w:jc w:val="center"/>
            </w:pPr>
          </w:p>
          <w:p w:rsidR="0016254F" w:rsidRPr="00687C6C" w:rsidRDefault="0016254F" w:rsidP="00204AAC">
            <w:pPr>
              <w:jc w:val="center"/>
            </w:pPr>
            <w:r w:rsidRPr="00687C6C">
              <w:t>294,0</w:t>
            </w:r>
          </w:p>
          <w:p w:rsidR="0016254F" w:rsidRPr="00687C6C" w:rsidRDefault="0016254F" w:rsidP="00204AAC">
            <w:pPr>
              <w:jc w:val="center"/>
            </w:pPr>
            <w:r w:rsidRPr="00687C6C">
              <w:t>755,1</w:t>
            </w:r>
          </w:p>
          <w:p w:rsidR="0016254F" w:rsidRPr="00687C6C" w:rsidRDefault="0016254F" w:rsidP="00204AAC">
            <w:pPr>
              <w:jc w:val="center"/>
            </w:pPr>
            <w:r w:rsidRPr="00687C6C">
              <w:t>128,1</w:t>
            </w:r>
          </w:p>
          <w:p w:rsidR="0016254F" w:rsidRPr="00687C6C" w:rsidRDefault="0016254F" w:rsidP="00204AAC">
            <w:pPr>
              <w:jc w:val="center"/>
            </w:pPr>
            <w:r w:rsidRPr="00687C6C">
              <w:t>81,8</w:t>
            </w:r>
          </w:p>
          <w:p w:rsidR="0016254F" w:rsidRPr="00687C6C" w:rsidRDefault="0016254F" w:rsidP="00204AAC">
            <w:pPr>
              <w:jc w:val="center"/>
            </w:pPr>
            <w:r w:rsidRPr="00687C6C">
              <w:t xml:space="preserve">68,6 </w:t>
            </w:r>
          </w:p>
          <w:p w:rsidR="0016254F" w:rsidRPr="00687C6C" w:rsidRDefault="0016254F" w:rsidP="00204AAC">
            <w:pPr>
              <w:jc w:val="center"/>
            </w:pPr>
            <w:r w:rsidRPr="00687C6C">
              <w:t>377,2</w:t>
            </w:r>
          </w:p>
        </w:tc>
        <w:tc>
          <w:tcPr>
            <w:tcW w:w="1843" w:type="dxa"/>
            <w:shd w:val="clear" w:color="auto" w:fill="auto"/>
          </w:tcPr>
          <w:p w:rsidR="0016254F" w:rsidRPr="00687C6C" w:rsidRDefault="0016254F" w:rsidP="00204AAC"/>
          <w:p w:rsidR="0016254F" w:rsidRPr="00687C6C" w:rsidRDefault="0016254F" w:rsidP="00204AAC"/>
          <w:p w:rsidR="0016254F" w:rsidRPr="00687C6C" w:rsidRDefault="0016254F" w:rsidP="00204AAC">
            <w:pPr>
              <w:jc w:val="center"/>
            </w:pPr>
            <w:proofErr w:type="spellStart"/>
            <w:r w:rsidRPr="00687C6C">
              <w:t>м.Біла</w:t>
            </w:r>
            <w:proofErr w:type="spellEnd"/>
            <w:r w:rsidRPr="00687C6C">
              <w:t xml:space="preserve"> Церква, </w:t>
            </w:r>
          </w:p>
          <w:p w:rsidR="0016254F" w:rsidRPr="00687C6C" w:rsidRDefault="0016254F" w:rsidP="00204AAC">
            <w:pPr>
              <w:jc w:val="center"/>
            </w:pPr>
            <w:proofErr w:type="spellStart"/>
            <w:r w:rsidRPr="00687C6C">
              <w:t>вул.Рибна</w:t>
            </w:r>
            <w:proofErr w:type="spellEnd"/>
            <w:r w:rsidRPr="00687C6C">
              <w:t>, 3</w:t>
            </w:r>
          </w:p>
        </w:tc>
        <w:tc>
          <w:tcPr>
            <w:tcW w:w="1417" w:type="dxa"/>
          </w:tcPr>
          <w:p w:rsidR="0016254F" w:rsidRPr="00687C6C" w:rsidRDefault="0016254F" w:rsidP="004E4C7F">
            <w:pPr>
              <w:jc w:val="center"/>
            </w:pPr>
          </w:p>
          <w:p w:rsidR="004E4C7F" w:rsidRPr="00687C6C" w:rsidRDefault="004E4C7F" w:rsidP="004E4C7F">
            <w:pPr>
              <w:jc w:val="center"/>
            </w:pPr>
          </w:p>
          <w:p w:rsidR="004E4C7F" w:rsidRPr="00687C6C" w:rsidRDefault="004E4C7F" w:rsidP="004E4C7F">
            <w:pPr>
              <w:jc w:val="center"/>
            </w:pPr>
            <w:r w:rsidRPr="00687C6C">
              <w:t>№5 від 19.07.2019р.</w:t>
            </w:r>
          </w:p>
          <w:p w:rsidR="004E4C7F" w:rsidRPr="00687C6C" w:rsidRDefault="004E4C7F" w:rsidP="004E4C7F">
            <w:pPr>
              <w:jc w:val="center"/>
            </w:pPr>
          </w:p>
        </w:tc>
        <w:tc>
          <w:tcPr>
            <w:tcW w:w="1985" w:type="dxa"/>
          </w:tcPr>
          <w:p w:rsidR="0016254F" w:rsidRPr="00687C6C" w:rsidRDefault="0016254F" w:rsidP="004E4C7F">
            <w:pPr>
              <w:jc w:val="center"/>
            </w:pPr>
          </w:p>
          <w:p w:rsidR="004E4C7F" w:rsidRPr="00687C6C" w:rsidRDefault="004E4C7F" w:rsidP="004E4C7F">
            <w:pPr>
              <w:jc w:val="center"/>
            </w:pPr>
          </w:p>
          <w:p w:rsidR="004E4C7F" w:rsidRPr="00687C6C" w:rsidRDefault="004E4C7F" w:rsidP="004E4C7F">
            <w:pPr>
              <w:jc w:val="center"/>
            </w:pPr>
            <w:r w:rsidRPr="00687C6C">
              <w:t>№ 2557-55-</w:t>
            </w:r>
            <w:r w:rsidRPr="00687C6C">
              <w:rPr>
                <w:lang w:val="en-US"/>
              </w:rPr>
              <w:t>VII</w:t>
            </w:r>
          </w:p>
          <w:p w:rsidR="004E4C7F" w:rsidRPr="00687C6C" w:rsidRDefault="004E4C7F" w:rsidP="004E4C7F">
            <w:pPr>
              <w:jc w:val="center"/>
            </w:pPr>
            <w:r w:rsidRPr="00687C6C">
              <w:t>від 30.08.2018р.</w:t>
            </w:r>
            <w:bookmarkStart w:id="0" w:name="_GoBack"/>
            <w:bookmarkEnd w:id="0"/>
            <w:r w:rsidRPr="00687C6C">
              <w:t xml:space="preserve">  </w:t>
            </w:r>
          </w:p>
        </w:tc>
      </w:tr>
    </w:tbl>
    <w:p w:rsidR="007B6916" w:rsidRPr="00687C6C" w:rsidRDefault="007B6916" w:rsidP="007B6916">
      <w:pPr>
        <w:ind w:left="720"/>
        <w:jc w:val="both"/>
      </w:pPr>
    </w:p>
    <w:p w:rsidR="00193E66" w:rsidRPr="00687C6C" w:rsidRDefault="00193E66" w:rsidP="00193E66">
      <w:pPr>
        <w:numPr>
          <w:ilvl w:val="0"/>
          <w:numId w:val="1"/>
        </w:numPr>
        <w:jc w:val="both"/>
      </w:pPr>
      <w:r w:rsidRPr="00687C6C">
        <w:t xml:space="preserve">Контроль за виконанням цього рішення покласти на постійну комісію з питань </w:t>
      </w:r>
      <w:r w:rsidR="001E64F4" w:rsidRPr="00687C6C">
        <w:t>інвестицій, регуляторної політики, торгівлі, послуг та розвитку підприємництва, власності, комунального майна та приватизації</w:t>
      </w:r>
      <w:r w:rsidRPr="00687C6C">
        <w:t>.</w:t>
      </w:r>
    </w:p>
    <w:p w:rsidR="00552B4A" w:rsidRDefault="00552B4A" w:rsidP="00193E66">
      <w:pPr>
        <w:ind w:left="360"/>
        <w:jc w:val="both"/>
      </w:pPr>
    </w:p>
    <w:p w:rsidR="00744B3D" w:rsidRPr="00687C6C" w:rsidRDefault="006C4BF8">
      <w:r w:rsidRPr="00687C6C">
        <w:t xml:space="preserve">Міський голова </w:t>
      </w:r>
      <w:r w:rsidRPr="00687C6C">
        <w:tab/>
      </w:r>
      <w:r w:rsidRPr="00687C6C">
        <w:tab/>
      </w:r>
      <w:r w:rsidRPr="00687C6C">
        <w:tab/>
      </w:r>
      <w:r w:rsidRPr="00687C6C">
        <w:tab/>
      </w:r>
      <w:r w:rsidRPr="00687C6C">
        <w:tab/>
      </w:r>
      <w:r w:rsidRPr="00687C6C">
        <w:tab/>
      </w:r>
      <w:r w:rsidRPr="00687C6C">
        <w:tab/>
        <w:t xml:space="preserve">Г. </w:t>
      </w:r>
      <w:r w:rsidR="00193E66" w:rsidRPr="00687C6C">
        <w:t>Дикий</w:t>
      </w:r>
    </w:p>
    <w:sectPr w:rsidR="00744B3D" w:rsidRPr="00687C6C" w:rsidSect="00687C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53D" w:rsidRDefault="00FD153D" w:rsidP="00552B4A">
      <w:r>
        <w:separator/>
      </w:r>
    </w:p>
  </w:endnote>
  <w:endnote w:type="continuationSeparator" w:id="0">
    <w:p w:rsidR="00FD153D" w:rsidRDefault="00FD153D" w:rsidP="00552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53D" w:rsidRDefault="00FD153D" w:rsidP="00552B4A">
      <w:r>
        <w:separator/>
      </w:r>
    </w:p>
  </w:footnote>
  <w:footnote w:type="continuationSeparator" w:id="0">
    <w:p w:rsidR="00FD153D" w:rsidRDefault="00FD153D" w:rsidP="00552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347B"/>
    <w:multiLevelType w:val="hybridMultilevel"/>
    <w:tmpl w:val="F5F2F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6F7D67"/>
    <w:multiLevelType w:val="hybridMultilevel"/>
    <w:tmpl w:val="E7FAF3C6"/>
    <w:lvl w:ilvl="0" w:tplc="AEE65A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361D8"/>
    <w:multiLevelType w:val="hybridMultilevel"/>
    <w:tmpl w:val="4484D3AE"/>
    <w:lvl w:ilvl="0" w:tplc="AF8874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E66"/>
    <w:rsid w:val="00035585"/>
    <w:rsid w:val="00117F37"/>
    <w:rsid w:val="001602E7"/>
    <w:rsid w:val="0016254F"/>
    <w:rsid w:val="00193E66"/>
    <w:rsid w:val="001E64F4"/>
    <w:rsid w:val="00206540"/>
    <w:rsid w:val="00282DFE"/>
    <w:rsid w:val="002C00AC"/>
    <w:rsid w:val="003A2A10"/>
    <w:rsid w:val="00433119"/>
    <w:rsid w:val="0049438A"/>
    <w:rsid w:val="004E4C7F"/>
    <w:rsid w:val="005056C6"/>
    <w:rsid w:val="00552B4A"/>
    <w:rsid w:val="005A6E14"/>
    <w:rsid w:val="005D1DAB"/>
    <w:rsid w:val="005E68AD"/>
    <w:rsid w:val="0062619E"/>
    <w:rsid w:val="00657D10"/>
    <w:rsid w:val="00687C6C"/>
    <w:rsid w:val="006B5B9E"/>
    <w:rsid w:val="006C4BF8"/>
    <w:rsid w:val="00744B3D"/>
    <w:rsid w:val="00790F34"/>
    <w:rsid w:val="007B6916"/>
    <w:rsid w:val="0081040B"/>
    <w:rsid w:val="00897E08"/>
    <w:rsid w:val="0097282B"/>
    <w:rsid w:val="009E54DD"/>
    <w:rsid w:val="00B112CE"/>
    <w:rsid w:val="00B404E8"/>
    <w:rsid w:val="00C7451C"/>
    <w:rsid w:val="00CE4247"/>
    <w:rsid w:val="00DF49E1"/>
    <w:rsid w:val="00EE45DB"/>
    <w:rsid w:val="00F3447C"/>
    <w:rsid w:val="00FD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E66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193E66"/>
    <w:pPr>
      <w:keepNext/>
      <w:jc w:val="center"/>
      <w:outlineLvl w:val="1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3E66"/>
    <w:rPr>
      <w:sz w:val="28"/>
      <w:szCs w:val="22"/>
      <w:lang w:val="uk-UA"/>
    </w:rPr>
  </w:style>
  <w:style w:type="paragraph" w:styleId="a3">
    <w:name w:val="Body Text"/>
    <w:basedOn w:val="a"/>
    <w:link w:val="a4"/>
    <w:rsid w:val="00193E6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93E66"/>
    <w:rPr>
      <w:sz w:val="28"/>
      <w:szCs w:val="24"/>
      <w:lang w:val="uk-UA"/>
    </w:rPr>
  </w:style>
  <w:style w:type="paragraph" w:styleId="a5">
    <w:name w:val="List Paragraph"/>
    <w:basedOn w:val="a"/>
    <w:uiPriority w:val="34"/>
    <w:qFormat/>
    <w:rsid w:val="00433119"/>
    <w:pPr>
      <w:ind w:left="720"/>
      <w:contextualSpacing/>
    </w:pPr>
  </w:style>
  <w:style w:type="character" w:customStyle="1" w:styleId="a6">
    <w:name w:val="Текст Знак"/>
    <w:link w:val="a7"/>
    <w:locked/>
    <w:rsid w:val="00552B4A"/>
    <w:rPr>
      <w:rFonts w:ascii="Courier New" w:hAnsi="Courier New" w:cs="Courier New"/>
    </w:rPr>
  </w:style>
  <w:style w:type="paragraph" w:styleId="a7">
    <w:name w:val="Plain Text"/>
    <w:basedOn w:val="a"/>
    <w:link w:val="a6"/>
    <w:rsid w:val="00552B4A"/>
    <w:rPr>
      <w:rFonts w:ascii="Courier New" w:hAnsi="Courier New" w:cs="Courier New"/>
      <w:sz w:val="20"/>
      <w:szCs w:val="20"/>
      <w:lang w:val="ru-RU"/>
    </w:rPr>
  </w:style>
  <w:style w:type="character" w:customStyle="1" w:styleId="1">
    <w:name w:val="Текст Знак1"/>
    <w:basedOn w:val="a0"/>
    <w:link w:val="a7"/>
    <w:rsid w:val="00552B4A"/>
    <w:rPr>
      <w:rFonts w:ascii="Consolas" w:hAnsi="Consolas"/>
      <w:sz w:val="21"/>
      <w:szCs w:val="21"/>
      <w:lang w:val="uk-UA"/>
    </w:rPr>
  </w:style>
  <w:style w:type="paragraph" w:styleId="a8">
    <w:name w:val="No Spacing"/>
    <w:qFormat/>
    <w:rsid w:val="00552B4A"/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rsid w:val="00552B4A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rsid w:val="00552B4A"/>
    <w:rPr>
      <w:sz w:val="24"/>
      <w:szCs w:val="24"/>
      <w:lang w:val="uk-UA"/>
    </w:rPr>
  </w:style>
  <w:style w:type="paragraph" w:styleId="ab">
    <w:name w:val="footer"/>
    <w:basedOn w:val="a"/>
    <w:link w:val="ac"/>
    <w:rsid w:val="00552B4A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rsid w:val="00552B4A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E66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193E66"/>
    <w:pPr>
      <w:keepNext/>
      <w:jc w:val="center"/>
      <w:outlineLvl w:val="1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3E66"/>
    <w:rPr>
      <w:sz w:val="28"/>
      <w:szCs w:val="22"/>
      <w:lang w:val="uk-UA"/>
    </w:rPr>
  </w:style>
  <w:style w:type="paragraph" w:styleId="a3">
    <w:name w:val="Body Text"/>
    <w:basedOn w:val="a"/>
    <w:link w:val="a4"/>
    <w:rsid w:val="00193E6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93E66"/>
    <w:rPr>
      <w:sz w:val="28"/>
      <w:szCs w:val="24"/>
      <w:lang w:val="uk-UA"/>
    </w:rPr>
  </w:style>
  <w:style w:type="paragraph" w:styleId="a5">
    <w:name w:val="List Paragraph"/>
    <w:basedOn w:val="a"/>
    <w:uiPriority w:val="34"/>
    <w:qFormat/>
    <w:rsid w:val="00433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1140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йййй</dc:creator>
  <cp:lastModifiedBy>Користувач Windows</cp:lastModifiedBy>
  <cp:revision>24</cp:revision>
  <cp:lastPrinted>2019-11-05T08:02:00Z</cp:lastPrinted>
  <dcterms:created xsi:type="dcterms:W3CDTF">2016-01-05T07:37:00Z</dcterms:created>
  <dcterms:modified xsi:type="dcterms:W3CDTF">2019-11-05T08:03:00Z</dcterms:modified>
</cp:coreProperties>
</file>