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91" w:rsidRDefault="00FF7C91" w:rsidP="00FF7C91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6245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1456889" r:id="rId5"/>
        </w:pict>
      </w:r>
    </w:p>
    <w:p w:rsidR="00FF7C91" w:rsidRDefault="00FF7C91" w:rsidP="00FF7C91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FF7C91" w:rsidRDefault="00FF7C91" w:rsidP="00FF7C91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F7C91" w:rsidRDefault="00FF7C91" w:rsidP="00FF7C91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F7C91" w:rsidRDefault="00FF7C91" w:rsidP="00FF7C91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F7C91" w:rsidRDefault="00FF7C91" w:rsidP="00FF7C91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F7C91" w:rsidRPr="00FF7C91" w:rsidRDefault="00FF7C91" w:rsidP="00FF7C91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DF1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79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DF1579">
        <w:rPr>
          <w:rFonts w:ascii="Times New Roman" w:hAnsi="Times New Roman" w:cs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437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-78-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FF7C91" w:rsidRDefault="00FF7C91" w:rsidP="00FF7C9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F7C91" w:rsidRPr="00FF7C91" w:rsidRDefault="00FF7C91" w:rsidP="00FF7C91">
      <w:pPr>
        <w:pStyle w:val="a5"/>
        <w:rPr>
          <w:rFonts w:ascii="Times New Roman" w:hAnsi="Times New Roman"/>
          <w:sz w:val="24"/>
          <w:szCs w:val="24"/>
        </w:rPr>
      </w:pPr>
    </w:p>
    <w:p w:rsidR="00E67914" w:rsidRDefault="007643BD" w:rsidP="00E67914">
      <w:pPr>
        <w:spacing w:after="0"/>
        <w:ind w:right="467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скла</w:t>
      </w:r>
      <w:r w:rsidR="008C6107">
        <w:rPr>
          <w:rFonts w:ascii="Times New Roman" w:hAnsi="Times New Roman" w:cs="Times New Roman"/>
          <w:sz w:val="24"/>
          <w:szCs w:val="24"/>
          <w:lang w:val="uk-UA"/>
        </w:rPr>
        <w:t>ду робочої групи з питань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7914">
        <w:rPr>
          <w:rFonts w:ascii="inherit" w:hAnsi="inherit" w:cs="Arial"/>
          <w:sz w:val="18"/>
          <w:szCs w:val="18"/>
          <w:bdr w:val="none" w:sz="0" w:space="0" w:color="auto" w:frame="1"/>
          <w:lang w:val="uk-UA"/>
        </w:rPr>
        <w:t xml:space="preserve"> </w:t>
      </w:r>
      <w:r w:rsidRPr="007643BD">
        <w:rPr>
          <w:rFonts w:ascii="Times New Roman" w:hAnsi="Times New Roman" w:cs="Times New Roman"/>
          <w:sz w:val="24"/>
          <w:szCs w:val="24"/>
          <w:lang w:val="uk-UA"/>
        </w:rPr>
        <w:t>умов і обставин діяльності товариства</w:t>
      </w:r>
      <w:r w:rsidR="00E67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43BD">
        <w:rPr>
          <w:rFonts w:ascii="Times New Roman" w:hAnsi="Times New Roman" w:cs="Times New Roman"/>
          <w:sz w:val="24"/>
          <w:szCs w:val="24"/>
          <w:lang w:val="uk-UA"/>
        </w:rPr>
        <w:t xml:space="preserve">з обмеженою </w:t>
      </w:r>
    </w:p>
    <w:p w:rsidR="008C6107" w:rsidRPr="00B20B9D" w:rsidRDefault="007643BD" w:rsidP="00E67914">
      <w:pPr>
        <w:spacing w:after="0"/>
        <w:ind w:right="4678"/>
        <w:rPr>
          <w:rFonts w:ascii="Times New Roman" w:hAnsi="Times New Roman" w:cs="Times New Roman"/>
          <w:sz w:val="24"/>
          <w:szCs w:val="24"/>
          <w:lang w:val="uk-UA"/>
        </w:rPr>
      </w:pPr>
      <w:r w:rsidRPr="007643BD">
        <w:rPr>
          <w:rFonts w:ascii="Times New Roman" w:hAnsi="Times New Roman" w:cs="Times New Roman"/>
          <w:sz w:val="24"/>
          <w:szCs w:val="24"/>
          <w:lang w:val="uk-UA"/>
        </w:rPr>
        <w:t>відповідальністю «</w:t>
      </w:r>
      <w:proofErr w:type="spellStart"/>
      <w:r w:rsidRPr="007643BD">
        <w:rPr>
          <w:rFonts w:ascii="Times New Roman" w:hAnsi="Times New Roman" w:cs="Times New Roman"/>
          <w:sz w:val="24"/>
          <w:szCs w:val="24"/>
          <w:lang w:val="uk-UA"/>
        </w:rPr>
        <w:t>Рутил-Ільменітова</w:t>
      </w:r>
      <w:proofErr w:type="spellEnd"/>
      <w:r w:rsidRPr="007643BD">
        <w:rPr>
          <w:rFonts w:ascii="Times New Roman" w:hAnsi="Times New Roman" w:cs="Times New Roman"/>
          <w:sz w:val="24"/>
          <w:szCs w:val="24"/>
          <w:lang w:val="uk-UA"/>
        </w:rPr>
        <w:t xml:space="preserve"> Компанія» на </w:t>
      </w:r>
      <w:proofErr w:type="spellStart"/>
      <w:r w:rsidRPr="007643BD">
        <w:rPr>
          <w:rFonts w:ascii="Times New Roman" w:hAnsi="Times New Roman" w:cs="Times New Roman"/>
          <w:sz w:val="24"/>
          <w:szCs w:val="24"/>
          <w:lang w:val="uk-UA"/>
        </w:rPr>
        <w:t>Тарасівському</w:t>
      </w:r>
      <w:proofErr w:type="spellEnd"/>
      <w:r w:rsidRPr="007643BD">
        <w:rPr>
          <w:rFonts w:ascii="Times New Roman" w:hAnsi="Times New Roman" w:cs="Times New Roman"/>
          <w:sz w:val="24"/>
          <w:szCs w:val="24"/>
          <w:lang w:val="uk-UA"/>
        </w:rPr>
        <w:t xml:space="preserve"> родовищі, що розташоване в Володарському районі, Київської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 міської ради від 01 серпня 2019 р. № 4130-74-</w:t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7643BD" w:rsidRPr="00B20B9D" w:rsidRDefault="007643BD" w:rsidP="007643BD">
      <w:pPr>
        <w:spacing w:after="0"/>
        <w:ind w:righ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3BD" w:rsidRDefault="007643BD" w:rsidP="007643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звернення постійної комісії з питань </w:t>
      </w:r>
      <w:r w:rsidRPr="008C6107">
        <w:rPr>
          <w:rFonts w:ascii="Times New Roman" w:hAnsi="Times New Roman" w:cs="Times New Roman"/>
          <w:sz w:val="24"/>
          <w:szCs w:val="24"/>
          <w:lang w:val="uk-UA"/>
        </w:rPr>
        <w:t>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E67914">
        <w:rPr>
          <w:rFonts w:ascii="Times New Roman" w:hAnsi="Times New Roman" w:cs="Times New Roman"/>
          <w:sz w:val="24"/>
          <w:szCs w:val="24"/>
          <w:lang w:val="uk-UA"/>
        </w:rPr>
        <w:t>26 вересня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2019 р. № </w:t>
      </w:r>
      <w:r w:rsidR="00E67914">
        <w:rPr>
          <w:rFonts w:ascii="Times New Roman" w:hAnsi="Times New Roman" w:cs="Times New Roman"/>
          <w:sz w:val="24"/>
          <w:szCs w:val="24"/>
          <w:lang w:val="uk-UA"/>
        </w:rPr>
        <w:t>400/2-17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</w:t>
      </w:r>
      <w:r w:rsidR="002767A4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bookmarkStart w:id="0" w:name="_GoBack"/>
      <w:bookmarkEnd w:id="0"/>
      <w:r w:rsidR="002767A4">
        <w:rPr>
          <w:rFonts w:ascii="Times New Roman" w:hAnsi="Times New Roman" w:cs="Times New Roman"/>
          <w:sz w:val="24"/>
          <w:szCs w:val="24"/>
          <w:lang w:val="uk-UA"/>
        </w:rPr>
        <w:t xml:space="preserve">25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 міська рада вирішила:</w:t>
      </w:r>
    </w:p>
    <w:p w:rsidR="007643BD" w:rsidRDefault="007643BD" w:rsidP="007643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Увести до складу робочої групи з питань дослідження </w:t>
      </w:r>
      <w:r w:rsidRPr="00FF7C91">
        <w:rPr>
          <w:rFonts w:ascii="inherit" w:hAnsi="inherit" w:cs="Arial"/>
          <w:color w:val="FFFFFF" w:themeColor="background1"/>
          <w:sz w:val="18"/>
          <w:szCs w:val="18"/>
          <w:bdr w:val="none" w:sz="0" w:space="0" w:color="auto" w:frame="1"/>
          <w:shd w:val="clear" w:color="auto" w:fill="F1F2F3"/>
          <w:lang w:val="uk-UA"/>
        </w:rPr>
        <w:t xml:space="preserve"> </w:t>
      </w:r>
      <w:r w:rsidRPr="007643BD">
        <w:rPr>
          <w:rFonts w:ascii="Times New Roman" w:hAnsi="Times New Roman" w:cs="Times New Roman"/>
          <w:sz w:val="24"/>
          <w:szCs w:val="24"/>
          <w:lang w:val="uk-UA"/>
        </w:rPr>
        <w:t>умов і обставин діяльності товариства з обмеженою відповідальністю «</w:t>
      </w:r>
      <w:proofErr w:type="spellStart"/>
      <w:r w:rsidRPr="007643BD">
        <w:rPr>
          <w:rFonts w:ascii="Times New Roman" w:hAnsi="Times New Roman" w:cs="Times New Roman"/>
          <w:sz w:val="24"/>
          <w:szCs w:val="24"/>
          <w:lang w:val="uk-UA"/>
        </w:rPr>
        <w:t>Рутил-Ільменітова</w:t>
      </w:r>
      <w:proofErr w:type="spellEnd"/>
      <w:r w:rsidRPr="007643BD">
        <w:rPr>
          <w:rFonts w:ascii="Times New Roman" w:hAnsi="Times New Roman" w:cs="Times New Roman"/>
          <w:sz w:val="24"/>
          <w:szCs w:val="24"/>
          <w:lang w:val="uk-UA"/>
        </w:rPr>
        <w:t xml:space="preserve"> Компанія» на </w:t>
      </w:r>
      <w:proofErr w:type="spellStart"/>
      <w:r w:rsidRPr="007643BD">
        <w:rPr>
          <w:rFonts w:ascii="Times New Roman" w:hAnsi="Times New Roman" w:cs="Times New Roman"/>
          <w:sz w:val="24"/>
          <w:szCs w:val="24"/>
          <w:lang w:val="uk-UA"/>
        </w:rPr>
        <w:t>Тарасівському</w:t>
      </w:r>
      <w:proofErr w:type="spellEnd"/>
      <w:r w:rsidRPr="007643BD">
        <w:rPr>
          <w:rFonts w:ascii="Times New Roman" w:hAnsi="Times New Roman" w:cs="Times New Roman"/>
          <w:sz w:val="24"/>
          <w:szCs w:val="24"/>
          <w:lang w:val="uk-UA"/>
        </w:rPr>
        <w:t xml:space="preserve"> родовищі, що розташоване в Володарському районі, Київської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 міської ради від 01 серпня 2019 р. № 4130-74-</w:t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7643BD" w:rsidRDefault="007643BD" w:rsidP="007643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Коломійця Олександра Вікторовича – представника політичної партії «Національний корпус»</w:t>
      </w:r>
      <w:r w:rsidR="002767A4"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3BD" w:rsidRDefault="007643BD" w:rsidP="007643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рішення покласти на постійну комісію </w:t>
      </w:r>
      <w:r w:rsidR="00511E71">
        <w:rPr>
          <w:rFonts w:ascii="Times New Roman" w:hAnsi="Times New Roman" w:cs="Times New Roman"/>
          <w:sz w:val="24"/>
          <w:szCs w:val="24"/>
          <w:lang w:val="uk-UA"/>
        </w:rPr>
        <w:t xml:space="preserve">з питань </w:t>
      </w:r>
      <w:r w:rsidR="00511E71" w:rsidRPr="008C6107">
        <w:rPr>
          <w:rFonts w:ascii="Times New Roman" w:hAnsi="Times New Roman" w:cs="Times New Roman"/>
          <w:sz w:val="24"/>
          <w:szCs w:val="24"/>
          <w:lang w:val="uk-UA"/>
        </w:rPr>
        <w:t>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  <w:r w:rsidR="00511E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E71" w:rsidRDefault="00511E71" w:rsidP="00511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E71" w:rsidRPr="00FF7C91" w:rsidRDefault="00511E71" w:rsidP="00511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Г. Дикий</w:t>
      </w:r>
    </w:p>
    <w:sectPr w:rsidR="00511E71" w:rsidRPr="00FF7C91" w:rsidSect="00B20B9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6107"/>
    <w:rsid w:val="001742FC"/>
    <w:rsid w:val="002767A4"/>
    <w:rsid w:val="003B3BD2"/>
    <w:rsid w:val="00511E71"/>
    <w:rsid w:val="005F0C4D"/>
    <w:rsid w:val="007643BD"/>
    <w:rsid w:val="008C6107"/>
    <w:rsid w:val="009C77F6"/>
    <w:rsid w:val="00B20B9D"/>
    <w:rsid w:val="00B2785C"/>
    <w:rsid w:val="00E67914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5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3BD"/>
    <w:rPr>
      <w:color w:val="0000FF"/>
      <w:u w:val="single"/>
    </w:rPr>
  </w:style>
  <w:style w:type="table" w:styleId="a4">
    <w:name w:val="Table Grid"/>
    <w:basedOn w:val="a1"/>
    <w:uiPriority w:val="59"/>
    <w:rsid w:val="0051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F7C91"/>
    <w:pPr>
      <w:spacing w:after="0" w:line="240" w:lineRule="auto"/>
    </w:pPr>
    <w:rPr>
      <w:rFonts w:eastAsiaTheme="minorEastAsia"/>
      <w:lang w:val="ru-RU" w:eastAsia="ru-RU"/>
    </w:rPr>
  </w:style>
  <w:style w:type="paragraph" w:styleId="a6">
    <w:name w:val="Plain Text"/>
    <w:basedOn w:val="a"/>
    <w:link w:val="1"/>
    <w:uiPriority w:val="99"/>
    <w:semiHidden/>
    <w:unhideWhenUsed/>
    <w:rsid w:val="00FF7C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uiPriority w:val="99"/>
    <w:semiHidden/>
    <w:rsid w:val="00FF7C91"/>
    <w:rPr>
      <w:rFonts w:ascii="Consolas" w:hAnsi="Consolas"/>
      <w:sz w:val="21"/>
      <w:szCs w:val="21"/>
      <w:lang w:val="en-US"/>
    </w:rPr>
  </w:style>
  <w:style w:type="character" w:customStyle="1" w:styleId="1">
    <w:name w:val="Текст Знак1"/>
    <w:basedOn w:val="a0"/>
    <w:link w:val="a6"/>
    <w:uiPriority w:val="99"/>
    <w:semiHidden/>
    <w:locked/>
    <w:rsid w:val="00FF7C9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3BD"/>
    <w:rPr>
      <w:color w:val="0000FF"/>
      <w:u w:val="single"/>
    </w:rPr>
  </w:style>
  <w:style w:type="table" w:styleId="a4">
    <w:name w:val="Table Grid"/>
    <w:basedOn w:val="a1"/>
    <w:uiPriority w:val="59"/>
    <w:rsid w:val="0051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Користувач Windows</cp:lastModifiedBy>
  <cp:revision>7</cp:revision>
  <cp:lastPrinted>2019-10-01T14:41:00Z</cp:lastPrinted>
  <dcterms:created xsi:type="dcterms:W3CDTF">2019-09-25T06:28:00Z</dcterms:created>
  <dcterms:modified xsi:type="dcterms:W3CDTF">2019-10-01T14:42:00Z</dcterms:modified>
</cp:coreProperties>
</file>