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CA" w:rsidRDefault="00285379" w:rsidP="00924FCA">
      <w:pPr>
        <w:pStyle w:val="a7"/>
        <w:jc w:val="center"/>
        <w:rPr>
          <w:rFonts w:ascii="Times New Roman" w:hAnsi="Times New Roman"/>
          <w:sz w:val="36"/>
          <w:szCs w:val="36"/>
        </w:rPr>
      </w:pPr>
      <w:r w:rsidRPr="00285379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6" o:title=""/>
            <w10:wrap type="square" side="left"/>
          </v:shape>
          <o:OLEObject Type="Embed" ProgID="PBrush" ShapeID="_x0000_s1026" DrawAspect="Content" ObjectID="_1629199840" r:id="rId7"/>
        </w:pict>
      </w:r>
    </w:p>
    <w:p w:rsidR="00924FCA" w:rsidRDefault="00924FCA" w:rsidP="00924FCA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924FCA" w:rsidRDefault="00924FCA" w:rsidP="00924FCA">
      <w:pPr>
        <w:pStyle w:val="a7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24FCA" w:rsidRDefault="00924FCA" w:rsidP="00924FCA">
      <w:pPr>
        <w:pStyle w:val="a7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924FCA" w:rsidRDefault="00924FCA" w:rsidP="00924FCA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24FCA" w:rsidRDefault="00924FCA" w:rsidP="00924FCA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24FCA" w:rsidRDefault="00924FCA" w:rsidP="00924FCA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0C1E52">
        <w:rPr>
          <w:rFonts w:ascii="Times New Roman" w:hAnsi="Times New Roman"/>
          <w:sz w:val="24"/>
          <w:szCs w:val="24"/>
        </w:rPr>
        <w:t>4284</w:t>
      </w:r>
      <w:r w:rsidR="000C1E52" w:rsidRPr="000F27C9">
        <w:rPr>
          <w:rFonts w:ascii="Times New Roman" w:hAnsi="Times New Roman"/>
          <w:sz w:val="24"/>
          <w:szCs w:val="24"/>
        </w:rPr>
        <w:t>-7</w:t>
      </w:r>
      <w:r w:rsidR="000C1E52">
        <w:rPr>
          <w:rFonts w:ascii="Times New Roman" w:hAnsi="Times New Roman"/>
          <w:sz w:val="24"/>
          <w:szCs w:val="24"/>
        </w:rPr>
        <w:t>5</w:t>
      </w:r>
      <w:r w:rsidR="000C1E52" w:rsidRPr="000F27C9">
        <w:rPr>
          <w:rFonts w:ascii="Times New Roman" w:hAnsi="Times New Roman"/>
          <w:sz w:val="24"/>
          <w:szCs w:val="24"/>
        </w:rPr>
        <w:t>-VII</w:t>
      </w:r>
    </w:p>
    <w:p w:rsidR="00924FCA" w:rsidRDefault="00924FCA" w:rsidP="00924FC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3776E" w:rsidRPr="008710E2" w:rsidRDefault="00F3776E" w:rsidP="00F3776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F3776E" w:rsidRPr="008710E2" w:rsidRDefault="00F3776E" w:rsidP="00F377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F3776E" w:rsidRPr="008710E2" w:rsidRDefault="00F3776E" w:rsidP="00F377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в натурі  (на місцевості) та передачу земельної ділянки </w:t>
      </w:r>
    </w:p>
    <w:p w:rsidR="00F3776E" w:rsidRPr="008710E2" w:rsidRDefault="00F3776E" w:rsidP="00F377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в оренду ПРИВАТНОМУ </w:t>
      </w:r>
    </w:p>
    <w:p w:rsidR="00F3776E" w:rsidRPr="008710E2" w:rsidRDefault="00F3776E" w:rsidP="00F377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ПІДПРИЄМСТВУ «РІКСА»</w:t>
      </w:r>
    </w:p>
    <w:p w:rsidR="00F3776E" w:rsidRPr="008710E2" w:rsidRDefault="00F3776E" w:rsidP="00F377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776E" w:rsidRPr="008710E2" w:rsidRDefault="00F3776E" w:rsidP="00F377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липня 2019 року №310/2-17,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липня 2019 року №185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заяву  ПРИВАТНОГО ПІДПРИЄМСТВА «РІКСА» від 19 липня 2019 року №4022, технічну документацію із землеустрою щодо встановлення (відновлення) меж земельної ділянки в натурі (на місцевості),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8710E2">
        <w:rPr>
          <w:rFonts w:ascii="Times New Roman" w:hAnsi="Times New Roman"/>
          <w:sz w:val="24"/>
          <w:szCs w:val="24"/>
          <w:lang w:eastAsia="ru-RU"/>
        </w:rPr>
        <w:t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ч.3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F3776E" w:rsidRPr="008710E2" w:rsidRDefault="00F3776E" w:rsidP="00F377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776E" w:rsidRPr="008710E2" w:rsidRDefault="00F3776E" w:rsidP="00F377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ПРИВАТНОМУ ПІДПРИЄМСТВУ «РІКСА» </w:t>
      </w:r>
      <w:r w:rsidRPr="008710E2">
        <w:rPr>
          <w:rFonts w:ascii="Times New Roman" w:hAnsi="Times New Roman"/>
          <w:color w:val="000000"/>
          <w:sz w:val="24"/>
          <w:szCs w:val="24"/>
        </w:rPr>
        <w:t>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8710E2">
        <w:rPr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адміністративно-виробничого приміщення  – нежитлова будівля літера «А») за адресою: вулиця </w:t>
      </w:r>
      <w:proofErr w:type="spellStart"/>
      <w:r w:rsidRPr="008710E2">
        <w:rPr>
          <w:rFonts w:ascii="Times New Roman" w:hAnsi="Times New Roman"/>
          <w:sz w:val="24"/>
          <w:szCs w:val="24"/>
        </w:rPr>
        <w:t>Томилівська</w:t>
      </w:r>
      <w:proofErr w:type="spellEnd"/>
      <w:r w:rsidRPr="008710E2">
        <w:rPr>
          <w:rFonts w:ascii="Times New Roman" w:hAnsi="Times New Roman"/>
          <w:sz w:val="24"/>
          <w:szCs w:val="24"/>
        </w:rPr>
        <w:t>, 50б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, площею 0,2013 га 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(з них: землі під будівлями та спорудами промислових підприємств – 0,2013 га)</w:t>
      </w:r>
      <w:r w:rsidRPr="008710E2">
        <w:rPr>
          <w:rFonts w:ascii="Times New Roman" w:hAnsi="Times New Roman"/>
          <w:sz w:val="24"/>
          <w:szCs w:val="24"/>
          <w:lang w:eastAsia="ru-RU"/>
        </w:rPr>
        <w:t>, що додається.</w:t>
      </w:r>
    </w:p>
    <w:p w:rsidR="00F3776E" w:rsidRPr="008710E2" w:rsidRDefault="00F3776E" w:rsidP="00F3776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ПРИВАТНОМУ ПІДПРИЄМСТВУ «РІКСА» </w:t>
      </w:r>
      <w:r w:rsidRPr="008710E2">
        <w:rPr>
          <w:rFonts w:ascii="Times New Roman" w:hAnsi="Times New Roman"/>
          <w:color w:val="000000"/>
          <w:sz w:val="24"/>
          <w:szCs w:val="24"/>
        </w:rPr>
        <w:t>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8710E2">
        <w:rPr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адміністративно-виробничого приміщення  – нежитлова будівля літера «А») за адресою: вулиця </w:t>
      </w:r>
      <w:proofErr w:type="spellStart"/>
      <w:r w:rsidRPr="008710E2">
        <w:rPr>
          <w:rFonts w:ascii="Times New Roman" w:hAnsi="Times New Roman"/>
          <w:sz w:val="24"/>
          <w:szCs w:val="24"/>
        </w:rPr>
        <w:t>Томилівська</w:t>
      </w:r>
      <w:proofErr w:type="spellEnd"/>
      <w:r w:rsidRPr="008710E2">
        <w:rPr>
          <w:rFonts w:ascii="Times New Roman" w:hAnsi="Times New Roman"/>
          <w:sz w:val="24"/>
          <w:szCs w:val="24"/>
        </w:rPr>
        <w:t>, 50б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, площею 0,2013 га 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(з них: землі під будівлями та спорудами промислових підприємств – 0,2013 га) </w:t>
      </w:r>
      <w:r w:rsidRPr="008710E2">
        <w:rPr>
          <w:rFonts w:ascii="Times New Roman" w:hAnsi="Times New Roman"/>
          <w:sz w:val="24"/>
          <w:szCs w:val="24"/>
          <w:lang w:eastAsia="ru-RU"/>
        </w:rPr>
        <w:t>строком на 5 (п’ять) років, за рахунок земель населеного пункту м. Біла Церква. Кадастровий номер: 3210300000:0</w:t>
      </w:r>
      <w:r w:rsidRPr="008710E2">
        <w:rPr>
          <w:rFonts w:ascii="Times New Roman" w:hAnsi="Times New Roman"/>
          <w:sz w:val="24"/>
          <w:szCs w:val="24"/>
          <w:lang w:val="ru-RU" w:eastAsia="ru-RU"/>
        </w:rPr>
        <w:t>5</w:t>
      </w:r>
      <w:r w:rsidRPr="008710E2">
        <w:rPr>
          <w:rFonts w:ascii="Times New Roman" w:hAnsi="Times New Roman"/>
          <w:sz w:val="24"/>
          <w:szCs w:val="24"/>
          <w:lang w:eastAsia="ru-RU"/>
        </w:rPr>
        <w:t>:002:0</w:t>
      </w:r>
      <w:r w:rsidRPr="008710E2">
        <w:rPr>
          <w:rFonts w:ascii="Times New Roman" w:hAnsi="Times New Roman"/>
          <w:sz w:val="24"/>
          <w:szCs w:val="24"/>
          <w:lang w:val="ru-RU" w:eastAsia="ru-RU"/>
        </w:rPr>
        <w:t>007</w:t>
      </w:r>
      <w:r w:rsidRPr="008710E2">
        <w:rPr>
          <w:rFonts w:ascii="Times New Roman" w:hAnsi="Times New Roman"/>
          <w:sz w:val="24"/>
          <w:szCs w:val="24"/>
          <w:lang w:eastAsia="ru-RU"/>
        </w:rPr>
        <w:t>.</w:t>
      </w:r>
      <w:r w:rsidRPr="008710E2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F3776E" w:rsidRPr="008710E2" w:rsidRDefault="00F3776E" w:rsidP="00F3776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F3776E" w:rsidRPr="008710E2" w:rsidRDefault="00F3776E" w:rsidP="00F3776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val="ru-RU" w:eastAsia="ru-RU"/>
        </w:rPr>
        <w:lastRenderedPageBreak/>
        <w:t>4.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8710E2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3776E" w:rsidRPr="008710E2" w:rsidRDefault="00F3776E" w:rsidP="00F3776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3776E" w:rsidRPr="008710E2" w:rsidRDefault="00F3776E" w:rsidP="00F377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8710E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F377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F32" w:rsidRDefault="00A70F32" w:rsidP="00F3776E">
      <w:pPr>
        <w:spacing w:after="0" w:line="240" w:lineRule="auto"/>
      </w:pPr>
      <w:r>
        <w:separator/>
      </w:r>
    </w:p>
  </w:endnote>
  <w:endnote w:type="continuationSeparator" w:id="0">
    <w:p w:rsidR="00A70F32" w:rsidRDefault="00A70F32" w:rsidP="00F3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76E" w:rsidRDefault="00F3776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76E" w:rsidRDefault="00F3776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76E" w:rsidRDefault="00F377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F32" w:rsidRDefault="00A70F32" w:rsidP="00F3776E">
      <w:pPr>
        <w:spacing w:after="0" w:line="240" w:lineRule="auto"/>
      </w:pPr>
      <w:r>
        <w:separator/>
      </w:r>
    </w:p>
  </w:footnote>
  <w:footnote w:type="continuationSeparator" w:id="0">
    <w:p w:rsidR="00A70F32" w:rsidRDefault="00A70F32" w:rsidP="00F37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76E" w:rsidRDefault="00F3776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9809"/>
      <w:docPartObj>
        <w:docPartGallery w:val="Page Numbers (Top of Page)"/>
        <w:docPartUnique/>
      </w:docPartObj>
    </w:sdtPr>
    <w:sdtContent>
      <w:p w:rsidR="00F3776E" w:rsidRDefault="00285379">
        <w:pPr>
          <w:pStyle w:val="a3"/>
          <w:jc w:val="center"/>
        </w:pPr>
        <w:fldSimple w:instr=" PAGE   \* MERGEFORMAT ">
          <w:r w:rsidR="000C1E52">
            <w:rPr>
              <w:noProof/>
            </w:rPr>
            <w:t>2</w:t>
          </w:r>
        </w:fldSimple>
      </w:p>
    </w:sdtContent>
  </w:sdt>
  <w:p w:rsidR="00F3776E" w:rsidRDefault="00F3776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76E" w:rsidRDefault="00F377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76E"/>
    <w:rsid w:val="000C1E52"/>
    <w:rsid w:val="001A7A1C"/>
    <w:rsid w:val="00285379"/>
    <w:rsid w:val="00631C09"/>
    <w:rsid w:val="006F5D49"/>
    <w:rsid w:val="007A242C"/>
    <w:rsid w:val="00924FCA"/>
    <w:rsid w:val="00A066BB"/>
    <w:rsid w:val="00A24D90"/>
    <w:rsid w:val="00A70F32"/>
    <w:rsid w:val="00AF1CC5"/>
    <w:rsid w:val="00E775D4"/>
    <w:rsid w:val="00F26BA2"/>
    <w:rsid w:val="00F3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6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76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776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3776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776E"/>
    <w:rPr>
      <w:rFonts w:ascii="Calibri" w:eastAsia="Calibri" w:hAnsi="Calibri" w:cs="Times New Roman"/>
    </w:rPr>
  </w:style>
  <w:style w:type="paragraph" w:styleId="a7">
    <w:name w:val="Plain Text"/>
    <w:basedOn w:val="a"/>
    <w:link w:val="a8"/>
    <w:uiPriority w:val="99"/>
    <w:rsid w:val="00924FCA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uiPriority w:val="99"/>
    <w:rsid w:val="00924FCA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2166</Words>
  <Characters>1235</Characters>
  <Application>Microsoft Office Word</Application>
  <DocSecurity>0</DocSecurity>
  <Lines>10</Lines>
  <Paragraphs>6</Paragraphs>
  <ScaleCrop>false</ScaleCrop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2019-08-30T12:56:00Z</cp:lastPrinted>
  <dcterms:created xsi:type="dcterms:W3CDTF">2019-08-30T12:55:00Z</dcterms:created>
  <dcterms:modified xsi:type="dcterms:W3CDTF">2019-09-05T11:42:00Z</dcterms:modified>
</cp:coreProperties>
</file>