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9A" w:rsidRDefault="00282A90" w:rsidP="00BA2F9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82A9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7887" r:id="rId5"/>
        </w:pict>
      </w:r>
    </w:p>
    <w:p w:rsidR="00BA2F9A" w:rsidRDefault="00BA2F9A" w:rsidP="00BA2F9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A2F9A" w:rsidRDefault="00BA2F9A" w:rsidP="00BA2F9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A2F9A" w:rsidRDefault="00BA2F9A" w:rsidP="00BA2F9A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A2F9A" w:rsidRDefault="00BA2F9A" w:rsidP="00BA2F9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A2F9A" w:rsidRDefault="00BA2F9A" w:rsidP="00BA2F9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A2F9A" w:rsidRDefault="00BA2F9A" w:rsidP="00BA2F9A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5146C0">
        <w:rPr>
          <w:rFonts w:ascii="Times New Roman" w:hAnsi="Times New Roman"/>
          <w:sz w:val="24"/>
          <w:szCs w:val="24"/>
        </w:rPr>
        <w:t>4239</w:t>
      </w:r>
      <w:r w:rsidR="005146C0" w:rsidRPr="000F27C9">
        <w:rPr>
          <w:rFonts w:ascii="Times New Roman" w:hAnsi="Times New Roman"/>
          <w:sz w:val="24"/>
          <w:szCs w:val="24"/>
        </w:rPr>
        <w:t>-7</w:t>
      </w:r>
      <w:r w:rsidR="005146C0">
        <w:rPr>
          <w:rFonts w:ascii="Times New Roman" w:hAnsi="Times New Roman"/>
          <w:sz w:val="24"/>
          <w:szCs w:val="24"/>
        </w:rPr>
        <w:t>5</w:t>
      </w:r>
      <w:r w:rsidR="005146C0" w:rsidRPr="000F27C9">
        <w:rPr>
          <w:rFonts w:ascii="Times New Roman" w:hAnsi="Times New Roman"/>
          <w:sz w:val="24"/>
          <w:szCs w:val="24"/>
        </w:rPr>
        <w:t>-VII</w:t>
      </w:r>
    </w:p>
    <w:p w:rsidR="00BA2F9A" w:rsidRDefault="00BA2F9A" w:rsidP="00BA2F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85FB2" w:rsidRPr="008710E2" w:rsidRDefault="00285FB2" w:rsidP="00285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285FB2" w:rsidRPr="008710E2" w:rsidRDefault="00285FB2" w:rsidP="00285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285FB2" w:rsidRPr="008710E2" w:rsidRDefault="00285FB2" w:rsidP="00285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285FB2" w:rsidRPr="008710E2" w:rsidRDefault="00285FB2" w:rsidP="00285F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громадянину  </w:t>
      </w:r>
      <w:proofErr w:type="spellStart"/>
      <w:r w:rsidRPr="008710E2">
        <w:rPr>
          <w:rFonts w:ascii="Times New Roman" w:hAnsi="Times New Roman"/>
          <w:sz w:val="24"/>
          <w:szCs w:val="24"/>
        </w:rPr>
        <w:t>Ситніку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Сергію Петровичу</w:t>
      </w:r>
    </w:p>
    <w:p w:rsidR="00285FB2" w:rsidRPr="008710E2" w:rsidRDefault="00285FB2" w:rsidP="00285F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85FB2" w:rsidRPr="008710E2" w:rsidRDefault="00285FB2" w:rsidP="00285F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громадянина </w:t>
      </w:r>
      <w:proofErr w:type="spellStart"/>
      <w:r w:rsidRPr="008710E2">
        <w:rPr>
          <w:rFonts w:ascii="Times New Roman" w:hAnsi="Times New Roman"/>
          <w:sz w:val="24"/>
          <w:szCs w:val="24"/>
        </w:rPr>
        <w:t>Ситніка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Сергія Петровича від 05 липня 2019 року №3778,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285FB2" w:rsidRPr="008710E2" w:rsidRDefault="00285FB2" w:rsidP="00285FB2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85FB2" w:rsidRPr="008710E2" w:rsidRDefault="00285FB2" w:rsidP="00285F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</w:t>
      </w:r>
      <w:proofErr w:type="spellStart"/>
      <w:r w:rsidRPr="008710E2">
        <w:rPr>
          <w:rFonts w:ascii="Times New Roman" w:hAnsi="Times New Roman"/>
          <w:sz w:val="24"/>
          <w:szCs w:val="24"/>
        </w:rPr>
        <w:t>Ситніку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Сергію Петровичу</w:t>
      </w:r>
      <w:r w:rsidRPr="008710E2">
        <w:rPr>
          <w:rFonts w:ascii="Times New Roman" w:hAnsi="Times New Roman"/>
          <w:sz w:val="24"/>
          <w:szCs w:val="24"/>
          <w:shd w:val="clear" w:color="auto" w:fill="FFFFFF"/>
        </w:rPr>
        <w:t xml:space="preserve"> з цільовим призначенням 02.05. Для будівництва індивідуальних гаражів за адресою: вулиця Товарна, площею 0,0050 га</w:t>
      </w:r>
      <w:r w:rsidRPr="008710E2">
        <w:rPr>
          <w:rFonts w:ascii="Times New Roman" w:hAnsi="Times New Roman"/>
          <w:sz w:val="24"/>
          <w:szCs w:val="24"/>
        </w:rPr>
        <w:t>, що додається.</w:t>
      </w:r>
    </w:p>
    <w:p w:rsidR="00285FB2" w:rsidRPr="008710E2" w:rsidRDefault="00285FB2" w:rsidP="00285F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 </w:t>
      </w:r>
      <w:proofErr w:type="spellStart"/>
      <w:r w:rsidRPr="008710E2">
        <w:rPr>
          <w:rFonts w:ascii="Times New Roman" w:hAnsi="Times New Roman"/>
          <w:sz w:val="24"/>
          <w:szCs w:val="24"/>
        </w:rPr>
        <w:t>Ситніку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Сергію Петровичу</w:t>
      </w:r>
      <w:r w:rsidRPr="008710E2">
        <w:rPr>
          <w:rFonts w:ascii="Times New Roman" w:hAnsi="Times New Roman"/>
          <w:sz w:val="24"/>
          <w:szCs w:val="24"/>
          <w:shd w:val="clear" w:color="auto" w:fill="FFFFFF"/>
        </w:rPr>
        <w:t xml:space="preserve"> з цільовим призначенням 02.05. Для будівництва індивідуальних гаражів за адресою: вулиця Товарна, площею 0,0050 га</w:t>
      </w:r>
      <w:r w:rsidRPr="008710E2">
        <w:rPr>
          <w:rFonts w:ascii="Times New Roman" w:hAnsi="Times New Roman"/>
          <w:sz w:val="24"/>
          <w:szCs w:val="24"/>
        </w:rPr>
        <w:t>, за рахунок земель населеного пункту м. Біла Церква. Кадастровий номер: 3210300000:03:032:0080.</w:t>
      </w:r>
    </w:p>
    <w:p w:rsidR="00285FB2" w:rsidRPr="008710E2" w:rsidRDefault="00285FB2" w:rsidP="00285F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285FB2" w:rsidRPr="008710E2" w:rsidRDefault="00285FB2" w:rsidP="00285F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85FB2" w:rsidRPr="008710E2" w:rsidRDefault="00285FB2" w:rsidP="00285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5FB2" w:rsidRPr="008710E2" w:rsidRDefault="00285FB2" w:rsidP="00285FB2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285F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FB2"/>
    <w:rsid w:val="001A7A1C"/>
    <w:rsid w:val="00282A90"/>
    <w:rsid w:val="00285FB2"/>
    <w:rsid w:val="005146C0"/>
    <w:rsid w:val="00631C09"/>
    <w:rsid w:val="006E5D0A"/>
    <w:rsid w:val="006F5D49"/>
    <w:rsid w:val="00A066BB"/>
    <w:rsid w:val="00A24D90"/>
    <w:rsid w:val="00A447FF"/>
    <w:rsid w:val="00BA2F9A"/>
    <w:rsid w:val="00D75C4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B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A2F9A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BA2F9A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2019-08-30T11:19:00Z</cp:lastPrinted>
  <dcterms:created xsi:type="dcterms:W3CDTF">2019-08-30T11:19:00Z</dcterms:created>
  <dcterms:modified xsi:type="dcterms:W3CDTF">2019-09-05T11:12:00Z</dcterms:modified>
</cp:coreProperties>
</file>