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81" w:rsidRDefault="00B70381" w:rsidP="00B70381">
      <w:pPr>
        <w:pStyle w:val="af"/>
        <w:jc w:val="center"/>
        <w:rPr>
          <w:rFonts w:ascii="Times New Roman" w:hAnsi="Times New Roman"/>
          <w:sz w:val="36"/>
          <w:szCs w:val="36"/>
        </w:rPr>
      </w:pPr>
      <w:bookmarkStart w:id="0" w:name="_Hlk535492086"/>
      <w:r w:rsidRPr="005A1699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29185166" r:id="rId7"/>
        </w:pict>
      </w:r>
    </w:p>
    <w:p w:rsidR="00B70381" w:rsidRDefault="00B70381" w:rsidP="00B70381">
      <w:pPr>
        <w:pStyle w:val="af"/>
        <w:jc w:val="center"/>
        <w:rPr>
          <w:rFonts w:ascii="Times New Roman" w:hAnsi="Times New Roman"/>
          <w:sz w:val="36"/>
          <w:szCs w:val="36"/>
        </w:rPr>
      </w:pPr>
    </w:p>
    <w:p w:rsidR="00B70381" w:rsidRDefault="00B70381" w:rsidP="00B70381">
      <w:pPr>
        <w:pStyle w:val="af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70381" w:rsidRDefault="00B70381" w:rsidP="00B70381">
      <w:pPr>
        <w:pStyle w:val="af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70381" w:rsidRDefault="00B70381" w:rsidP="00B70381">
      <w:pPr>
        <w:pStyle w:val="af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70381" w:rsidRDefault="00B70381" w:rsidP="00B70381">
      <w:pPr>
        <w:pStyle w:val="af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70381" w:rsidRPr="00A65C9E" w:rsidRDefault="00B70381" w:rsidP="00B70381">
      <w:pPr>
        <w:rPr>
          <w:rFonts w:ascii="Times New Roman" w:hAnsi="Times New Roman"/>
          <w:sz w:val="24"/>
          <w:szCs w:val="24"/>
        </w:rPr>
      </w:pPr>
      <w:r>
        <w:br/>
      </w:r>
      <w:r w:rsidRPr="00A65C9E">
        <w:rPr>
          <w:rFonts w:ascii="Times New Roman" w:hAnsi="Times New Roman"/>
          <w:sz w:val="24"/>
          <w:szCs w:val="24"/>
        </w:rPr>
        <w:t>від  29 серпня 2019 року                                                                        № 415</w:t>
      </w:r>
      <w:r>
        <w:rPr>
          <w:rFonts w:ascii="Times New Roman" w:hAnsi="Times New Roman"/>
          <w:sz w:val="24"/>
          <w:szCs w:val="24"/>
        </w:rPr>
        <w:t>2</w:t>
      </w:r>
      <w:r w:rsidRPr="00A65C9E">
        <w:rPr>
          <w:rFonts w:ascii="Times New Roman" w:hAnsi="Times New Roman"/>
          <w:sz w:val="24"/>
          <w:szCs w:val="24"/>
        </w:rPr>
        <w:t>-75-VII</w:t>
      </w:r>
    </w:p>
    <w:p w:rsidR="00B70381" w:rsidRDefault="00B70381" w:rsidP="00B70381">
      <w:pPr>
        <w:pStyle w:val="af1"/>
        <w:ind w:left="0" w:firstLine="0"/>
        <w:rPr>
          <w:lang w:val="uk-UA"/>
        </w:rPr>
      </w:pPr>
    </w:p>
    <w:p w:rsidR="00B472CC" w:rsidRPr="00EC5392" w:rsidRDefault="0026234D" w:rsidP="00B472CC">
      <w:pPr>
        <w:spacing w:after="0" w:line="240" w:lineRule="auto"/>
        <w:ind w:right="35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3508">
        <w:rPr>
          <w:rFonts w:ascii="Times New Roman" w:eastAsia="Times New Roman" w:hAnsi="Times New Roman"/>
          <w:sz w:val="26"/>
          <w:szCs w:val="26"/>
          <w:lang w:eastAsia="ru-RU"/>
        </w:rPr>
        <w:t xml:space="preserve">Про </w:t>
      </w:r>
      <w:bookmarkStart w:id="1" w:name="_Hlk535485902"/>
      <w:r w:rsidR="0025470A">
        <w:rPr>
          <w:rFonts w:ascii="Times New Roman" w:eastAsia="Times New Roman" w:hAnsi="Times New Roman"/>
          <w:sz w:val="26"/>
          <w:szCs w:val="26"/>
          <w:lang w:eastAsia="ru-RU"/>
        </w:rPr>
        <w:t xml:space="preserve">визнання позовних вимог Об’єднання співвласників багатоквартирного будинку «АМАНД» </w:t>
      </w:r>
      <w:r w:rsidR="0057459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25470A">
        <w:rPr>
          <w:rFonts w:ascii="Times New Roman" w:eastAsia="Times New Roman" w:hAnsi="Times New Roman"/>
          <w:sz w:val="26"/>
          <w:szCs w:val="26"/>
          <w:lang w:eastAsia="ru-RU"/>
        </w:rPr>
        <w:t xml:space="preserve"> справі </w:t>
      </w:r>
      <w:r w:rsidR="007C786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1"/>
      <w:r w:rsidR="0025470A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25470A" w:rsidRPr="0025470A">
        <w:rPr>
          <w:rFonts w:ascii="Times New Roman" w:eastAsia="Times New Roman" w:hAnsi="Times New Roman"/>
          <w:sz w:val="26"/>
          <w:szCs w:val="26"/>
          <w:lang w:eastAsia="ru-RU"/>
        </w:rPr>
        <w:t>911/2115/19</w:t>
      </w:r>
      <w:r w:rsidR="0025470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2506D">
        <w:rPr>
          <w:rFonts w:ascii="Times New Roman" w:eastAsia="Times New Roman" w:hAnsi="Times New Roman"/>
          <w:sz w:val="26"/>
          <w:szCs w:val="26"/>
          <w:lang w:eastAsia="ru-RU"/>
        </w:rPr>
        <w:t>щодо</w:t>
      </w:r>
      <w:r w:rsidR="0025470A">
        <w:rPr>
          <w:rFonts w:ascii="Times New Roman" w:eastAsia="Times New Roman" w:hAnsi="Times New Roman"/>
          <w:sz w:val="26"/>
          <w:szCs w:val="26"/>
          <w:lang w:eastAsia="ru-RU"/>
        </w:rPr>
        <w:t xml:space="preserve"> скасування рішення </w:t>
      </w:r>
      <w:r w:rsidR="00574595">
        <w:rPr>
          <w:rFonts w:ascii="Times New Roman" w:eastAsia="Times New Roman" w:hAnsi="Times New Roman"/>
          <w:sz w:val="26"/>
          <w:szCs w:val="26"/>
          <w:lang w:eastAsia="ru-RU"/>
        </w:rPr>
        <w:t>про</w:t>
      </w:r>
      <w:r w:rsidR="0025470A">
        <w:rPr>
          <w:rFonts w:ascii="Times New Roman" w:eastAsia="Times New Roman" w:hAnsi="Times New Roman"/>
          <w:sz w:val="26"/>
          <w:szCs w:val="26"/>
          <w:lang w:eastAsia="ru-RU"/>
        </w:rPr>
        <w:t xml:space="preserve"> поновлення договору оренди земельної ділянки</w:t>
      </w:r>
    </w:p>
    <w:bookmarkEnd w:id="0"/>
    <w:p w:rsidR="0026234D" w:rsidRDefault="00B472CC" w:rsidP="00B472CC">
      <w:pPr>
        <w:spacing w:after="0" w:line="240" w:lineRule="auto"/>
        <w:ind w:right="35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72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6234D" w:rsidRPr="00EC5392" w:rsidRDefault="0026234D" w:rsidP="00EC5392">
      <w:pPr>
        <w:pStyle w:val="ac"/>
        <w:jc w:val="both"/>
        <w:rPr>
          <w:color w:val="000000"/>
          <w:sz w:val="26"/>
          <w:szCs w:val="26"/>
        </w:rPr>
      </w:pPr>
      <w:r w:rsidRPr="00EC5392">
        <w:rPr>
          <w:sz w:val="26"/>
          <w:szCs w:val="26"/>
          <w:lang w:eastAsia="ru-RU"/>
        </w:rPr>
        <w:tab/>
      </w:r>
      <w:r w:rsidR="00143824">
        <w:rPr>
          <w:sz w:val="26"/>
          <w:szCs w:val="26"/>
          <w:lang w:eastAsia="ru-RU"/>
        </w:rPr>
        <w:t>Враховуючи звернення мешканців багатоквартирного будинку №8 по вул. Пролетарськ</w:t>
      </w:r>
      <w:r w:rsidR="00286E87">
        <w:rPr>
          <w:sz w:val="26"/>
          <w:szCs w:val="26"/>
          <w:lang w:eastAsia="ru-RU"/>
        </w:rPr>
        <w:t>ій</w:t>
      </w:r>
      <w:r w:rsidR="00143824">
        <w:rPr>
          <w:sz w:val="26"/>
          <w:szCs w:val="26"/>
          <w:lang w:eastAsia="ru-RU"/>
        </w:rPr>
        <w:t xml:space="preserve"> у місті Біла Церква, висновки робочої групи з вивчення проблемних питань, пов’язаних із будівництвом поблизу житлового будинку №8 по вул. Пролетарській у м. Біла Церква», утвореної розпорядженням Білоцерківського міського голови Дикого Г.А. від 04.12.2018 р. №213, </w:t>
      </w:r>
      <w:bookmarkStart w:id="2" w:name="_Hlk535495876"/>
      <w:r w:rsidR="00143824">
        <w:rPr>
          <w:sz w:val="26"/>
          <w:szCs w:val="26"/>
          <w:lang w:eastAsia="ru-RU"/>
        </w:rPr>
        <w:t xml:space="preserve">керуючись п. 1 ч. 2 ст. 46 Господарського </w:t>
      </w:r>
      <w:r w:rsidR="00574595">
        <w:rPr>
          <w:sz w:val="26"/>
          <w:szCs w:val="26"/>
          <w:lang w:eastAsia="ru-RU"/>
        </w:rPr>
        <w:t xml:space="preserve">процесуального </w:t>
      </w:r>
      <w:r w:rsidR="00143824">
        <w:rPr>
          <w:sz w:val="26"/>
          <w:szCs w:val="26"/>
          <w:lang w:eastAsia="ru-RU"/>
        </w:rPr>
        <w:t xml:space="preserve">кодексу України, </w:t>
      </w:r>
      <w:r w:rsidR="00574595">
        <w:rPr>
          <w:sz w:val="26"/>
          <w:szCs w:val="26"/>
          <w:lang w:eastAsia="ru-RU"/>
        </w:rPr>
        <w:t xml:space="preserve">п. 34 ст. 26, ст. 59 ЗУ «Про місце </w:t>
      </w:r>
      <w:r w:rsidR="00FD53CF" w:rsidRPr="00FD53CF">
        <w:rPr>
          <w:sz w:val="26"/>
          <w:szCs w:val="26"/>
          <w:lang w:eastAsia="ru-RU"/>
        </w:rPr>
        <w:t>самоврядування в Україні»</w:t>
      </w:r>
      <w:bookmarkEnd w:id="2"/>
      <w:r w:rsidR="00FD53CF" w:rsidRPr="00FD53CF">
        <w:rPr>
          <w:sz w:val="26"/>
          <w:szCs w:val="26"/>
          <w:lang w:eastAsia="ru-RU"/>
        </w:rPr>
        <w:t>, міська рада</w:t>
      </w:r>
      <w:r w:rsidR="00A85227">
        <w:rPr>
          <w:sz w:val="26"/>
          <w:szCs w:val="26"/>
          <w:lang w:eastAsia="ru-RU"/>
        </w:rPr>
        <w:t xml:space="preserve"> вирішала</w:t>
      </w:r>
      <w:r w:rsidRPr="00EC5392">
        <w:rPr>
          <w:color w:val="000000"/>
          <w:sz w:val="26"/>
          <w:szCs w:val="26"/>
        </w:rPr>
        <w:t>:</w:t>
      </w:r>
    </w:p>
    <w:p w:rsidR="00CB7150" w:rsidRDefault="00574595" w:rsidP="00CB7150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Визнати у повному обсязі позовні вимоги Об’єднання співвласників багатоквартирного будинку «АМАНД» по справі  № </w:t>
      </w:r>
      <w:r w:rsidRPr="0025470A">
        <w:rPr>
          <w:rFonts w:ascii="Times New Roman" w:eastAsia="Times New Roman" w:hAnsi="Times New Roman"/>
          <w:sz w:val="26"/>
          <w:szCs w:val="26"/>
          <w:lang w:eastAsia="ru-RU"/>
        </w:rPr>
        <w:t>911/2115/19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яка перебуває у провадженні Господарського суду Київської області, щодо скасування </w:t>
      </w:r>
      <w:r w:rsidRPr="00574595">
        <w:rPr>
          <w:rFonts w:ascii="Times New Roman" w:eastAsia="Times New Roman" w:hAnsi="Times New Roman"/>
          <w:sz w:val="26"/>
          <w:szCs w:val="26"/>
          <w:lang w:eastAsia="ru-RU"/>
        </w:rPr>
        <w:t>підпункт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574595">
        <w:rPr>
          <w:rFonts w:ascii="Times New Roman" w:eastAsia="Times New Roman" w:hAnsi="Times New Roman"/>
          <w:sz w:val="26"/>
          <w:szCs w:val="26"/>
          <w:lang w:eastAsia="ru-RU"/>
        </w:rPr>
        <w:t xml:space="preserve"> 1.3 пункту 1 рішення Білоцерківської міської ради від 24.03.2016 №88-08-VII «Про поновлення договорів оренди землі»</w:t>
      </w:r>
      <w:r w:rsidR="00CB7150" w:rsidRPr="00CB715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74595" w:rsidRPr="00CB7150" w:rsidRDefault="00574595" w:rsidP="00CB7150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Доручити Білоцерківському міському голові Дикому Г.А. та </w:t>
      </w:r>
      <w:r w:rsidR="00CF6D05">
        <w:rPr>
          <w:rFonts w:ascii="Times New Roman" w:eastAsia="Times New Roman" w:hAnsi="Times New Roman"/>
          <w:sz w:val="26"/>
          <w:szCs w:val="26"/>
          <w:lang w:eastAsia="ru-RU"/>
        </w:rPr>
        <w:t xml:space="preserve">юридичному управлінню Білоцерківської міської ради </w:t>
      </w:r>
      <w:r w:rsidR="00037402">
        <w:rPr>
          <w:rFonts w:ascii="Times New Roman" w:eastAsia="Times New Roman" w:hAnsi="Times New Roman"/>
          <w:sz w:val="26"/>
          <w:szCs w:val="26"/>
          <w:lang w:eastAsia="ru-RU"/>
        </w:rPr>
        <w:t xml:space="preserve">підготувати та подати </w:t>
      </w:r>
      <w:r w:rsidR="00CF6D05">
        <w:rPr>
          <w:rFonts w:ascii="Times New Roman" w:eastAsia="Times New Roman" w:hAnsi="Times New Roman"/>
          <w:sz w:val="26"/>
          <w:szCs w:val="26"/>
          <w:lang w:eastAsia="ru-RU"/>
        </w:rPr>
        <w:t xml:space="preserve">відповідну заяву до суду </w:t>
      </w:r>
      <w:r w:rsidR="00037402">
        <w:rPr>
          <w:rFonts w:ascii="Times New Roman" w:eastAsia="Times New Roman" w:hAnsi="Times New Roman"/>
          <w:sz w:val="26"/>
          <w:szCs w:val="26"/>
          <w:lang w:eastAsia="ru-RU"/>
        </w:rPr>
        <w:t xml:space="preserve">щодо визнання позовних вимог у повному обсязі </w:t>
      </w:r>
      <w:r w:rsidR="00CF6D05">
        <w:rPr>
          <w:rFonts w:ascii="Times New Roman" w:eastAsia="Times New Roman" w:hAnsi="Times New Roman"/>
          <w:sz w:val="26"/>
          <w:szCs w:val="26"/>
          <w:lang w:eastAsia="ru-RU"/>
        </w:rPr>
        <w:t>в порядку ч. 1 ст. 191 Господарського процесуального кодексу України.</w:t>
      </w:r>
    </w:p>
    <w:p w:rsidR="0026234D" w:rsidRPr="006B4388" w:rsidRDefault="0026234D" w:rsidP="006B4388">
      <w:pPr>
        <w:pStyle w:val="ac"/>
        <w:numPr>
          <w:ilvl w:val="0"/>
          <w:numId w:val="5"/>
        </w:numPr>
        <w:spacing w:line="276" w:lineRule="auto"/>
        <w:jc w:val="both"/>
        <w:rPr>
          <w:color w:val="000000"/>
          <w:sz w:val="26"/>
          <w:szCs w:val="26"/>
        </w:rPr>
      </w:pPr>
      <w:r w:rsidRPr="00EC5392">
        <w:rPr>
          <w:color w:val="000000"/>
          <w:sz w:val="26"/>
          <w:szCs w:val="26"/>
        </w:rPr>
        <w:t>Контроль за виконанням рішення покласти на постійну комісію з питань 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регламенту.</w:t>
      </w:r>
    </w:p>
    <w:p w:rsidR="00E50D02" w:rsidRDefault="0026234D" w:rsidP="006B438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5392">
        <w:rPr>
          <w:rFonts w:ascii="Times New Roman" w:eastAsia="Times New Roman" w:hAnsi="Times New Roman"/>
          <w:sz w:val="26"/>
          <w:szCs w:val="26"/>
          <w:lang w:eastAsia="ru-RU"/>
        </w:rPr>
        <w:t xml:space="preserve">Міський голова </w:t>
      </w:r>
      <w:r w:rsidRPr="00EC539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C539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C539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C539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C539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C539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C539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C5392">
        <w:rPr>
          <w:rFonts w:ascii="Times New Roman" w:eastAsia="Times New Roman" w:hAnsi="Times New Roman"/>
          <w:sz w:val="26"/>
          <w:szCs w:val="26"/>
          <w:lang w:eastAsia="ru-RU"/>
        </w:rPr>
        <w:tab/>
        <w:t>Г. Дикий</w:t>
      </w:r>
    </w:p>
    <w:p w:rsidR="00E50D02" w:rsidRPr="006B4388" w:rsidRDefault="00E50D02" w:rsidP="006B438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E50D02" w:rsidRPr="006B4388" w:rsidSect="006B438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54A"/>
    <w:multiLevelType w:val="hybridMultilevel"/>
    <w:tmpl w:val="3D5666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3021"/>
    <w:multiLevelType w:val="hybridMultilevel"/>
    <w:tmpl w:val="007CCCDC"/>
    <w:lvl w:ilvl="0" w:tplc="200CAFB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6350DC"/>
    <w:multiLevelType w:val="hybridMultilevel"/>
    <w:tmpl w:val="200E10EC"/>
    <w:lvl w:ilvl="0" w:tplc="B032F7F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2C539F"/>
    <w:multiLevelType w:val="hybridMultilevel"/>
    <w:tmpl w:val="032029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4C93"/>
    <w:multiLevelType w:val="multilevel"/>
    <w:tmpl w:val="D8B64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271601"/>
    <w:multiLevelType w:val="hybridMultilevel"/>
    <w:tmpl w:val="40AEB67C"/>
    <w:lvl w:ilvl="0" w:tplc="108E7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A8055A"/>
    <w:multiLevelType w:val="hybridMultilevel"/>
    <w:tmpl w:val="1B26D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97752"/>
    <w:multiLevelType w:val="hybridMultilevel"/>
    <w:tmpl w:val="93EA026C"/>
    <w:lvl w:ilvl="0" w:tplc="7EFAB9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75365A99"/>
    <w:multiLevelType w:val="hybridMultilevel"/>
    <w:tmpl w:val="7AD601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128D"/>
    <w:rsid w:val="00010749"/>
    <w:rsid w:val="00012435"/>
    <w:rsid w:val="00030218"/>
    <w:rsid w:val="000329FC"/>
    <w:rsid w:val="000347AC"/>
    <w:rsid w:val="00037402"/>
    <w:rsid w:val="00040B23"/>
    <w:rsid w:val="000D3385"/>
    <w:rsid w:val="0012128D"/>
    <w:rsid w:val="00143824"/>
    <w:rsid w:val="001676E9"/>
    <w:rsid w:val="0018745E"/>
    <w:rsid w:val="001C2742"/>
    <w:rsid w:val="001C642F"/>
    <w:rsid w:val="001F25DD"/>
    <w:rsid w:val="0020121E"/>
    <w:rsid w:val="00211A30"/>
    <w:rsid w:val="00242CE8"/>
    <w:rsid w:val="0025470A"/>
    <w:rsid w:val="00257F75"/>
    <w:rsid w:val="0026234D"/>
    <w:rsid w:val="00273E97"/>
    <w:rsid w:val="00286E87"/>
    <w:rsid w:val="002C45D8"/>
    <w:rsid w:val="002D6A62"/>
    <w:rsid w:val="002F391E"/>
    <w:rsid w:val="002F3C57"/>
    <w:rsid w:val="00302D5C"/>
    <w:rsid w:val="00332C2E"/>
    <w:rsid w:val="003508BD"/>
    <w:rsid w:val="0036515F"/>
    <w:rsid w:val="00375C6A"/>
    <w:rsid w:val="003A191F"/>
    <w:rsid w:val="003A674C"/>
    <w:rsid w:val="003B3555"/>
    <w:rsid w:val="003E1520"/>
    <w:rsid w:val="003F0CD2"/>
    <w:rsid w:val="00402327"/>
    <w:rsid w:val="004127E4"/>
    <w:rsid w:val="00444084"/>
    <w:rsid w:val="004A69F9"/>
    <w:rsid w:val="004C595A"/>
    <w:rsid w:val="004C7128"/>
    <w:rsid w:val="004F16F1"/>
    <w:rsid w:val="005046B9"/>
    <w:rsid w:val="005051A9"/>
    <w:rsid w:val="005124CB"/>
    <w:rsid w:val="00517F3D"/>
    <w:rsid w:val="005259A3"/>
    <w:rsid w:val="00540589"/>
    <w:rsid w:val="0056089A"/>
    <w:rsid w:val="00571A56"/>
    <w:rsid w:val="00574595"/>
    <w:rsid w:val="0058781F"/>
    <w:rsid w:val="005B329F"/>
    <w:rsid w:val="005F189C"/>
    <w:rsid w:val="005F2D36"/>
    <w:rsid w:val="006102F5"/>
    <w:rsid w:val="00612787"/>
    <w:rsid w:val="00637457"/>
    <w:rsid w:val="006405F8"/>
    <w:rsid w:val="00666534"/>
    <w:rsid w:val="006B4388"/>
    <w:rsid w:val="006C1A22"/>
    <w:rsid w:val="006C7975"/>
    <w:rsid w:val="007065BA"/>
    <w:rsid w:val="007375FE"/>
    <w:rsid w:val="007415C6"/>
    <w:rsid w:val="007862B1"/>
    <w:rsid w:val="007C6605"/>
    <w:rsid w:val="007C7861"/>
    <w:rsid w:val="007E2DBF"/>
    <w:rsid w:val="0080636C"/>
    <w:rsid w:val="00844D81"/>
    <w:rsid w:val="00885CF8"/>
    <w:rsid w:val="008930A3"/>
    <w:rsid w:val="008C154F"/>
    <w:rsid w:val="008F1B31"/>
    <w:rsid w:val="008F57B5"/>
    <w:rsid w:val="00913CFF"/>
    <w:rsid w:val="0092506D"/>
    <w:rsid w:val="00933C36"/>
    <w:rsid w:val="00960D8D"/>
    <w:rsid w:val="00972DC5"/>
    <w:rsid w:val="00982EA3"/>
    <w:rsid w:val="00997198"/>
    <w:rsid w:val="00A05223"/>
    <w:rsid w:val="00A21AED"/>
    <w:rsid w:val="00A25B91"/>
    <w:rsid w:val="00A82546"/>
    <w:rsid w:val="00A85227"/>
    <w:rsid w:val="00AA4AA0"/>
    <w:rsid w:val="00AA5150"/>
    <w:rsid w:val="00AD5A44"/>
    <w:rsid w:val="00AF56FA"/>
    <w:rsid w:val="00B016B3"/>
    <w:rsid w:val="00B121FB"/>
    <w:rsid w:val="00B472CC"/>
    <w:rsid w:val="00B70381"/>
    <w:rsid w:val="00B807F7"/>
    <w:rsid w:val="00B855F2"/>
    <w:rsid w:val="00BC0F51"/>
    <w:rsid w:val="00BC1022"/>
    <w:rsid w:val="00BD33F9"/>
    <w:rsid w:val="00C8607D"/>
    <w:rsid w:val="00CA0E28"/>
    <w:rsid w:val="00CB7150"/>
    <w:rsid w:val="00CC0328"/>
    <w:rsid w:val="00CE41DD"/>
    <w:rsid w:val="00CF2EB2"/>
    <w:rsid w:val="00CF6D05"/>
    <w:rsid w:val="00D24DFE"/>
    <w:rsid w:val="00D33952"/>
    <w:rsid w:val="00D353A8"/>
    <w:rsid w:val="00D85FE0"/>
    <w:rsid w:val="00DB010D"/>
    <w:rsid w:val="00DC5CF3"/>
    <w:rsid w:val="00DD0816"/>
    <w:rsid w:val="00E030CF"/>
    <w:rsid w:val="00E50D02"/>
    <w:rsid w:val="00EC5392"/>
    <w:rsid w:val="00ED383D"/>
    <w:rsid w:val="00F22AF9"/>
    <w:rsid w:val="00F361DF"/>
    <w:rsid w:val="00F410C5"/>
    <w:rsid w:val="00F613A8"/>
    <w:rsid w:val="00F75A2A"/>
    <w:rsid w:val="00F93B99"/>
    <w:rsid w:val="00FA182F"/>
    <w:rsid w:val="00FB0EE0"/>
    <w:rsid w:val="00FB4D3B"/>
    <w:rsid w:val="00FC6367"/>
    <w:rsid w:val="00FD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8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2C45D8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128D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2128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2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28D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C45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F75A2A"/>
    <w:pPr>
      <w:ind w:left="720"/>
      <w:contextualSpacing/>
    </w:pPr>
  </w:style>
  <w:style w:type="character" w:customStyle="1" w:styleId="a8">
    <w:name w:val="Немає"/>
    <w:rsid w:val="00C8607D"/>
  </w:style>
  <w:style w:type="character" w:styleId="a9">
    <w:name w:val="Emphasis"/>
    <w:basedOn w:val="a0"/>
    <w:uiPriority w:val="20"/>
    <w:qFormat/>
    <w:rsid w:val="00444084"/>
    <w:rPr>
      <w:i/>
      <w:iCs/>
      <w:color w:val="000000" w:themeColor="text1"/>
    </w:rPr>
  </w:style>
  <w:style w:type="paragraph" w:styleId="aa">
    <w:name w:val="No Spacing"/>
    <w:uiPriority w:val="1"/>
    <w:qFormat/>
    <w:rsid w:val="00444084"/>
    <w:pPr>
      <w:spacing w:after="0" w:line="360" w:lineRule="auto"/>
    </w:pPr>
    <w:rPr>
      <w:rFonts w:eastAsiaTheme="minorEastAsia"/>
      <w:sz w:val="26"/>
      <w:szCs w:val="21"/>
    </w:rPr>
  </w:style>
  <w:style w:type="table" w:styleId="ab">
    <w:name w:val="Table Grid"/>
    <w:basedOn w:val="a1"/>
    <w:uiPriority w:val="39"/>
    <w:rsid w:val="00444084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62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0D3385"/>
  </w:style>
  <w:style w:type="character" w:styleId="ad">
    <w:name w:val="Hyperlink"/>
    <w:basedOn w:val="a0"/>
    <w:uiPriority w:val="99"/>
    <w:unhideWhenUsed/>
    <w:rsid w:val="00A05223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A05223"/>
    <w:rPr>
      <w:color w:val="605E5C"/>
      <w:shd w:val="clear" w:color="auto" w:fill="E1DFDD"/>
    </w:rPr>
  </w:style>
  <w:style w:type="character" w:customStyle="1" w:styleId="ae">
    <w:name w:val="Основной текст_"/>
    <w:basedOn w:val="a0"/>
    <w:link w:val="2"/>
    <w:rsid w:val="00E50D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50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50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">
    <w:name w:val="Основной текст2"/>
    <w:basedOn w:val="a"/>
    <w:link w:val="ae"/>
    <w:rsid w:val="00E50D02"/>
    <w:pPr>
      <w:widowControl w:val="0"/>
      <w:shd w:val="clear" w:color="auto" w:fill="FFFFFF"/>
      <w:spacing w:before="120" w:after="120" w:line="0" w:lineRule="atLeast"/>
      <w:ind w:hanging="2020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rvps2">
    <w:name w:val="rvps2"/>
    <w:basedOn w:val="a"/>
    <w:rsid w:val="001438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143824"/>
  </w:style>
  <w:style w:type="paragraph" w:styleId="af">
    <w:name w:val="Plain Text"/>
    <w:basedOn w:val="a"/>
    <w:link w:val="af0"/>
    <w:uiPriority w:val="99"/>
    <w:unhideWhenUsed/>
    <w:rsid w:val="00B7038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uiPriority w:val="99"/>
    <w:rsid w:val="00B7038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1">
    <w:name w:val="List"/>
    <w:basedOn w:val="a"/>
    <w:uiPriority w:val="99"/>
    <w:unhideWhenUsed/>
    <w:rsid w:val="00B70381"/>
    <w:pPr>
      <w:spacing w:after="0" w:line="240" w:lineRule="auto"/>
      <w:ind w:left="283" w:hanging="283"/>
    </w:pPr>
    <w:rPr>
      <w:rFonts w:ascii="Times New Roman" w:eastAsia="Arial Unicode MS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ACA00-01F4-407B-A5F1-46382A48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Користувач Windows</cp:lastModifiedBy>
  <cp:revision>8</cp:revision>
  <cp:lastPrinted>2019-09-05T07:39:00Z</cp:lastPrinted>
  <dcterms:created xsi:type="dcterms:W3CDTF">2019-08-21T09:22:00Z</dcterms:created>
  <dcterms:modified xsi:type="dcterms:W3CDTF">2019-09-05T07:39:00Z</dcterms:modified>
</cp:coreProperties>
</file>