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ED4" w:rsidRDefault="003A4ED4" w:rsidP="003A4ED4">
      <w:pPr>
        <w:pStyle w:val="a7"/>
        <w:jc w:val="center"/>
        <w:rPr>
          <w:rFonts w:ascii="Times New Roman" w:hAnsi="Times New Roman"/>
          <w:sz w:val="36"/>
          <w:szCs w:val="36"/>
        </w:rPr>
      </w:pPr>
      <w:r w:rsidRPr="006B3BB1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15pt;width:45pt;height:60.75pt;z-index:251660288" fillcolor="window">
            <v:imagedata r:id="rId5" o:title=""/>
            <w10:wrap type="square" side="left"/>
          </v:shape>
          <o:OLEObject Type="Embed" ProgID="PBrush" ShapeID="_x0000_s1026" DrawAspect="Content" ObjectID="_1629031857" r:id="rId6"/>
        </w:pict>
      </w:r>
    </w:p>
    <w:p w:rsidR="003A4ED4" w:rsidRDefault="003A4ED4" w:rsidP="003A4ED4">
      <w:pPr>
        <w:pStyle w:val="a7"/>
        <w:jc w:val="center"/>
        <w:rPr>
          <w:rFonts w:ascii="Times New Roman" w:hAnsi="Times New Roman"/>
          <w:sz w:val="36"/>
          <w:szCs w:val="36"/>
        </w:rPr>
      </w:pPr>
    </w:p>
    <w:p w:rsidR="003A4ED4" w:rsidRDefault="003A4ED4" w:rsidP="003A4ED4">
      <w:pPr>
        <w:pStyle w:val="a7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3A4ED4" w:rsidRDefault="003A4ED4" w:rsidP="003A4ED4">
      <w:pPr>
        <w:pStyle w:val="a7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3A4ED4" w:rsidRDefault="003A4ED4" w:rsidP="003A4ED4">
      <w:pPr>
        <w:pStyle w:val="a7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3A4ED4" w:rsidRDefault="003A4ED4" w:rsidP="003A4ED4">
      <w:pPr>
        <w:pStyle w:val="a7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3A4ED4" w:rsidRDefault="003A4ED4" w:rsidP="003A4ED4">
      <w:r>
        <w:br/>
        <w:t>від  29 серпня 2019 року                                                                        № 4141</w:t>
      </w:r>
      <w:r w:rsidRPr="000F27C9">
        <w:t>-7</w:t>
      </w:r>
      <w:r>
        <w:t>5</w:t>
      </w:r>
      <w:r w:rsidRPr="000F27C9">
        <w:t>-VII</w:t>
      </w:r>
    </w:p>
    <w:p w:rsidR="003A4ED4" w:rsidRDefault="003A4ED4" w:rsidP="003A4ED4">
      <w:pPr>
        <w:pStyle w:val="a9"/>
        <w:ind w:left="0" w:firstLine="0"/>
        <w:rPr>
          <w:lang w:val="uk-UA"/>
        </w:rPr>
      </w:pPr>
    </w:p>
    <w:p w:rsidR="003A4ED4" w:rsidRDefault="003A4ED4" w:rsidP="003A4ED4">
      <w:pPr>
        <w:jc w:val="both"/>
      </w:pPr>
    </w:p>
    <w:tbl>
      <w:tblPr>
        <w:tblW w:w="0" w:type="auto"/>
        <w:tblLook w:val="01E0"/>
      </w:tblPr>
      <w:tblGrid>
        <w:gridCol w:w="4786"/>
      </w:tblGrid>
      <w:tr w:rsidR="00217A84" w:rsidRPr="00217A84" w:rsidTr="00081E65">
        <w:tc>
          <w:tcPr>
            <w:tcW w:w="4786" w:type="dxa"/>
          </w:tcPr>
          <w:p w:rsidR="00217A84" w:rsidRPr="00217A84" w:rsidRDefault="0007166C" w:rsidP="00081E65">
            <w:pPr>
              <w:jc w:val="both"/>
            </w:pPr>
            <w:r w:rsidRPr="00714567">
              <w:t xml:space="preserve">Про </w:t>
            </w:r>
            <w:r>
              <w:t xml:space="preserve">  надання  згоди   на   безоплатне  прийняття у комунальну власність</w:t>
            </w:r>
            <w:r w:rsidR="00081E65">
              <w:t xml:space="preserve"> </w:t>
            </w:r>
            <w:r>
              <w:t xml:space="preserve">територіальної громади міста  </w:t>
            </w:r>
            <w:r w:rsidR="00081E65">
              <w:t xml:space="preserve">Білої </w:t>
            </w:r>
            <w:r>
              <w:t xml:space="preserve">Церкви  творів образотворчого мистецтва </w:t>
            </w:r>
          </w:p>
        </w:tc>
      </w:tr>
    </w:tbl>
    <w:p w:rsidR="00217A84" w:rsidRPr="00217A84" w:rsidRDefault="00217A84" w:rsidP="00217A84">
      <w:pPr>
        <w:overflowPunct w:val="0"/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217A84" w:rsidRPr="00217A84" w:rsidRDefault="00217A84" w:rsidP="00217A84">
      <w:pPr>
        <w:overflowPunct w:val="0"/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081E65" w:rsidRDefault="008F2855" w:rsidP="00081E65">
      <w:pPr>
        <w:jc w:val="both"/>
      </w:pPr>
      <w:r>
        <w:t>На підставі</w:t>
      </w:r>
      <w:r w:rsidR="00081E65" w:rsidRPr="0037563A">
        <w:t xml:space="preserve"> </w:t>
      </w:r>
      <w:r w:rsidR="00081E65">
        <w:t>рішення виконавчого комітету Білоцерківської міської ради</w:t>
      </w:r>
      <w:r w:rsidR="00081E65" w:rsidRPr="004C754D">
        <w:t xml:space="preserve"> від  </w:t>
      </w:r>
      <w:r w:rsidR="00C460A4">
        <w:t xml:space="preserve">10 червня </w:t>
      </w:r>
      <w:r w:rsidR="00081E65" w:rsidRPr="004C754D">
        <w:t>201</w:t>
      </w:r>
      <w:r w:rsidR="00081E65">
        <w:t xml:space="preserve">9 року № </w:t>
      </w:r>
      <w:r w:rsidR="00896320">
        <w:t>413</w:t>
      </w:r>
      <w:r w:rsidR="00081E65">
        <w:t xml:space="preserve"> «</w:t>
      </w:r>
      <w:r w:rsidR="00081E65" w:rsidRPr="005158E3">
        <w:t>Про схвалення проекту рішення міської ради</w:t>
      </w:r>
      <w:r w:rsidR="00081E65">
        <w:t xml:space="preserve"> </w:t>
      </w:r>
      <w:r w:rsidR="00081E65" w:rsidRPr="005158E3">
        <w:t>«</w:t>
      </w:r>
      <w:r w:rsidR="00081E65" w:rsidRPr="00714567">
        <w:t xml:space="preserve">Про </w:t>
      </w:r>
      <w:r w:rsidR="00081E65">
        <w:t xml:space="preserve">  надання  згоди   на   </w:t>
      </w:r>
      <w:r w:rsidR="00E336A2">
        <w:t xml:space="preserve">безоплатне  прийняття у комунальну власність </w:t>
      </w:r>
      <w:r w:rsidR="00081E65">
        <w:t>територіальної громади міста  Білої  Церкви  творів образотворчого мистецтва»»</w:t>
      </w:r>
      <w:r w:rsidR="00081E65" w:rsidRPr="00585138">
        <w:t>,</w:t>
      </w:r>
      <w:r w:rsidR="00081E65">
        <w:rPr>
          <w:color w:val="000000"/>
        </w:rPr>
        <w:t xml:space="preserve"> </w:t>
      </w:r>
      <w:r w:rsidR="00081E65" w:rsidRPr="008F2855">
        <w:rPr>
          <w:color w:val="000000"/>
        </w:rPr>
        <w:t>в</w:t>
      </w:r>
      <w:r w:rsidR="00081E65" w:rsidRPr="008F2855">
        <w:t>ідповідно до пп. 197.1.16. ст. 197 Податкового кодексу України</w:t>
      </w:r>
      <w:r w:rsidR="00081E65">
        <w:t>, п. 2 ст. 60 Закону України «Про місцеве самоврядування в Україні», рішення виконавчого комітету Білоцерківської міської ради від 26 березня 2019 року № 195 «Про деякі питання організації фестивалю «Міжнародний симпозіум скульптури»</w:t>
      </w:r>
      <w:r w:rsidR="00081E65" w:rsidRPr="001B74A7">
        <w:t xml:space="preserve"> </w:t>
      </w:r>
      <w:r w:rsidR="00081E65">
        <w:t>у місті Біла Церква», Меморандумів про співпрацю від 31 травня 2019 року міська рада вирішила:</w:t>
      </w:r>
    </w:p>
    <w:p w:rsidR="00217A84" w:rsidRDefault="00217A84" w:rsidP="00217A84">
      <w:pPr>
        <w:overflowPunct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17A84" w:rsidRPr="00217A84" w:rsidRDefault="00217A84" w:rsidP="00217A84">
      <w:pPr>
        <w:overflowPunct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081E65" w:rsidRDefault="00E336A2" w:rsidP="00081E65">
      <w:pPr>
        <w:jc w:val="both"/>
      </w:pPr>
      <w:r>
        <w:t xml:space="preserve">1. Надати згоду на </w:t>
      </w:r>
      <w:r w:rsidR="00081E65">
        <w:t>безоплатне  прийняття у комунальну власність територіальної громади міста Білої Церкви  творів образотворчого мистецтва (далі - Твір), створених скульпторами в рамках фестивалю «Міжнародний симпозіум скульптури»</w:t>
      </w:r>
      <w:r w:rsidR="00081E65" w:rsidRPr="001B74A7">
        <w:t xml:space="preserve"> </w:t>
      </w:r>
      <w:r w:rsidR="00081E65">
        <w:t>у місті Біла Церква, що встановлені на реконструйованій частині алеї по бульвару Олександрійському, а саме:</w:t>
      </w:r>
    </w:p>
    <w:p w:rsidR="00081E65" w:rsidRDefault="00D40ECC" w:rsidP="00EF10E4">
      <w:pPr>
        <w:ind w:left="142"/>
        <w:jc w:val="both"/>
      </w:pPr>
      <w:r>
        <w:t xml:space="preserve">- </w:t>
      </w:r>
      <w:r w:rsidR="00081E65">
        <w:t xml:space="preserve">вид Твору: скульптура, назва: «Радість», рік створення: 2019 рік, матеріал: сталь, скульптор: </w:t>
      </w:r>
      <w:proofErr w:type="spellStart"/>
      <w:r w:rsidR="00081E65">
        <w:t>Милайло</w:t>
      </w:r>
      <w:proofErr w:type="spellEnd"/>
      <w:r w:rsidR="00081E65">
        <w:t xml:space="preserve"> </w:t>
      </w:r>
      <w:proofErr w:type="spellStart"/>
      <w:r w:rsidR="00081E65">
        <w:t>Левченко</w:t>
      </w:r>
      <w:proofErr w:type="spellEnd"/>
      <w:r w:rsidR="00081E65">
        <w:t>;</w:t>
      </w:r>
    </w:p>
    <w:p w:rsidR="00081E65" w:rsidRDefault="00D40ECC" w:rsidP="00EF10E4">
      <w:pPr>
        <w:ind w:left="142"/>
        <w:jc w:val="both"/>
      </w:pPr>
      <w:r>
        <w:t xml:space="preserve">- </w:t>
      </w:r>
      <w:r w:rsidR="00081E65">
        <w:t xml:space="preserve">вид Твору: скульптура, назва: «Ліричне послання», рік створення: 2019 рік, матеріал: сталь, скульптор: </w:t>
      </w:r>
      <w:proofErr w:type="spellStart"/>
      <w:r w:rsidR="00081E65">
        <w:t>Ілкер</w:t>
      </w:r>
      <w:proofErr w:type="spellEnd"/>
      <w:r w:rsidR="00081E65">
        <w:t xml:space="preserve"> </w:t>
      </w:r>
      <w:proofErr w:type="spellStart"/>
      <w:r w:rsidR="00081E65">
        <w:t>Ярдімчі</w:t>
      </w:r>
      <w:proofErr w:type="spellEnd"/>
      <w:r w:rsidR="00081E65">
        <w:t>;</w:t>
      </w:r>
    </w:p>
    <w:p w:rsidR="00081E65" w:rsidRDefault="00D40ECC" w:rsidP="00EF10E4">
      <w:pPr>
        <w:ind w:left="142"/>
        <w:jc w:val="both"/>
      </w:pPr>
      <w:r>
        <w:t xml:space="preserve">- </w:t>
      </w:r>
      <w:r w:rsidR="00081E65">
        <w:t xml:space="preserve">вид Твору: скульптура, назва: «Зброя масового навчання», рік створення: 2019 рік, матеріал: нержавіюча сталь, скульптор: </w:t>
      </w:r>
      <w:proofErr w:type="spellStart"/>
      <w:r w:rsidR="00081E65">
        <w:t>Флоренс</w:t>
      </w:r>
      <w:proofErr w:type="spellEnd"/>
      <w:r w:rsidR="00081E65">
        <w:t xml:space="preserve"> </w:t>
      </w:r>
      <w:proofErr w:type="spellStart"/>
      <w:r w:rsidR="00081E65">
        <w:t>Хоффманн</w:t>
      </w:r>
      <w:proofErr w:type="spellEnd"/>
      <w:r w:rsidR="00081E65">
        <w:t>;</w:t>
      </w:r>
    </w:p>
    <w:p w:rsidR="00081E65" w:rsidRDefault="00D40ECC" w:rsidP="00EF10E4">
      <w:pPr>
        <w:ind w:left="142"/>
        <w:jc w:val="both"/>
      </w:pPr>
      <w:r>
        <w:t xml:space="preserve">-  </w:t>
      </w:r>
      <w:r w:rsidR="00081E65">
        <w:t xml:space="preserve">вид Твору: скульптура, назва: «Стійкість», рік створення: 2019 рік, матеріал: сталь, скульптор: </w:t>
      </w:r>
      <w:proofErr w:type="spellStart"/>
      <w:r w:rsidR="00081E65">
        <w:t>Пласідо</w:t>
      </w:r>
      <w:proofErr w:type="spellEnd"/>
      <w:r w:rsidR="00081E65">
        <w:t xml:space="preserve"> </w:t>
      </w:r>
      <w:proofErr w:type="spellStart"/>
      <w:r w:rsidR="00081E65">
        <w:t>Родрігес</w:t>
      </w:r>
      <w:proofErr w:type="spellEnd"/>
      <w:r w:rsidR="00081E65">
        <w:t xml:space="preserve"> </w:t>
      </w:r>
      <w:proofErr w:type="spellStart"/>
      <w:r w:rsidR="00081E65">
        <w:t>Боннін</w:t>
      </w:r>
      <w:proofErr w:type="spellEnd"/>
      <w:r w:rsidR="00081E65">
        <w:t>;</w:t>
      </w:r>
    </w:p>
    <w:p w:rsidR="00081E65" w:rsidRDefault="00D40ECC" w:rsidP="00EF10E4">
      <w:pPr>
        <w:ind w:left="142"/>
        <w:jc w:val="both"/>
      </w:pPr>
      <w:r>
        <w:t xml:space="preserve">- </w:t>
      </w:r>
      <w:r w:rsidR="00081E65">
        <w:t xml:space="preserve">вид Твору: скульптура, назва: «Людина, спрямована в майбутнє», рік створення: 2019 рік, матеріал: сталь, скульптор: Сергій </w:t>
      </w:r>
      <w:proofErr w:type="spellStart"/>
      <w:r w:rsidR="00081E65">
        <w:t>Баранник</w:t>
      </w:r>
      <w:proofErr w:type="spellEnd"/>
      <w:r w:rsidR="00081E65">
        <w:t>.</w:t>
      </w:r>
    </w:p>
    <w:p w:rsidR="00081E65" w:rsidRDefault="00081E65" w:rsidP="00081E65">
      <w:pPr>
        <w:jc w:val="both"/>
      </w:pPr>
    </w:p>
    <w:p w:rsidR="00081E65" w:rsidRDefault="00081E65" w:rsidP="00081E65">
      <w:pPr>
        <w:jc w:val="both"/>
      </w:pPr>
      <w:r>
        <w:t>2. Департаменту житлово-комунального господарства Білоцерківської міської ради прийняти на свій баланс майно, зазначене у пункті 1 даного рішення.</w:t>
      </w:r>
    </w:p>
    <w:p w:rsidR="00081E65" w:rsidRDefault="00081E65" w:rsidP="00081E65">
      <w:pPr>
        <w:jc w:val="both"/>
      </w:pPr>
    </w:p>
    <w:p w:rsidR="00081E65" w:rsidRPr="004F0ED1" w:rsidRDefault="00081E65" w:rsidP="00081E65">
      <w:pPr>
        <w:keepLines/>
        <w:ind w:right="-5"/>
        <w:jc w:val="both"/>
      </w:pPr>
      <w:r>
        <w:t xml:space="preserve">3.  Контроль за виконанням рішення покласти </w:t>
      </w:r>
      <w:r w:rsidRPr="008F2855">
        <w:t>на постійну комісію з  питань інвестицій, регуляторної політики, торгівлі, послуг та розвитку підприємництва, власності, комунального майна та приватизації.</w:t>
      </w:r>
    </w:p>
    <w:p w:rsidR="00217A84" w:rsidRDefault="00217A84" w:rsidP="00217A84"/>
    <w:p w:rsidR="00217A84" w:rsidRPr="00E61740" w:rsidRDefault="00217A84" w:rsidP="00F01F29">
      <w:r>
        <w:t xml:space="preserve">Міський голова                                       </w:t>
      </w:r>
      <w:r>
        <w:tab/>
      </w:r>
      <w:r>
        <w:tab/>
        <w:t xml:space="preserve">                              Г. Дикий</w:t>
      </w:r>
    </w:p>
    <w:sectPr w:rsidR="00217A84" w:rsidRPr="00E61740" w:rsidSect="00F01F2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5"/>
    <w:multiLevelType w:val="single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5540DD8"/>
    <w:multiLevelType w:val="hybridMultilevel"/>
    <w:tmpl w:val="37286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394F1C"/>
    <w:multiLevelType w:val="multilevel"/>
    <w:tmpl w:val="9AE826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309918AC"/>
    <w:multiLevelType w:val="hybridMultilevel"/>
    <w:tmpl w:val="97A05D6A"/>
    <w:lvl w:ilvl="0" w:tplc="F5C2D10E">
      <w:start w:val="1"/>
      <w:numFmt w:val="decimal"/>
      <w:lvlText w:val="%1."/>
      <w:lvlJc w:val="left"/>
      <w:pPr>
        <w:tabs>
          <w:tab w:val="num" w:pos="1620"/>
        </w:tabs>
        <w:ind w:left="1620" w:hanging="108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5306617B"/>
    <w:multiLevelType w:val="hybridMultilevel"/>
    <w:tmpl w:val="9230C68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BD1D9F"/>
    <w:multiLevelType w:val="hybridMultilevel"/>
    <w:tmpl w:val="44BC61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F5A3766"/>
    <w:multiLevelType w:val="multilevel"/>
    <w:tmpl w:val="2AE055A2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78692D78"/>
    <w:multiLevelType w:val="hybridMultilevel"/>
    <w:tmpl w:val="6F86D0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28195B"/>
    <w:multiLevelType w:val="hybridMultilevel"/>
    <w:tmpl w:val="03726BB8"/>
    <w:lvl w:ilvl="0" w:tplc="BE5697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4"/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10"/>
  </w:num>
  <w:num w:numId="11">
    <w:abstractNumId w:val="9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5F4015"/>
    <w:rsid w:val="00004978"/>
    <w:rsid w:val="00017139"/>
    <w:rsid w:val="000350E5"/>
    <w:rsid w:val="000561B5"/>
    <w:rsid w:val="000619BB"/>
    <w:rsid w:val="0007166C"/>
    <w:rsid w:val="000804C1"/>
    <w:rsid w:val="00081E65"/>
    <w:rsid w:val="00094952"/>
    <w:rsid w:val="000B0ED2"/>
    <w:rsid w:val="000B29CA"/>
    <w:rsid w:val="000C3469"/>
    <w:rsid w:val="000D197E"/>
    <w:rsid w:val="000E27B2"/>
    <w:rsid w:val="000F4F65"/>
    <w:rsid w:val="000F5DEC"/>
    <w:rsid w:val="000F6B60"/>
    <w:rsid w:val="00103C27"/>
    <w:rsid w:val="001045A7"/>
    <w:rsid w:val="001076F3"/>
    <w:rsid w:val="0011644A"/>
    <w:rsid w:val="001218AD"/>
    <w:rsid w:val="00130183"/>
    <w:rsid w:val="00131A4C"/>
    <w:rsid w:val="0014405D"/>
    <w:rsid w:val="00145AB6"/>
    <w:rsid w:val="00156D81"/>
    <w:rsid w:val="001731EE"/>
    <w:rsid w:val="0019440D"/>
    <w:rsid w:val="001A69B6"/>
    <w:rsid w:val="001B2D26"/>
    <w:rsid w:val="001C2CF2"/>
    <w:rsid w:val="001D635B"/>
    <w:rsid w:val="001F298E"/>
    <w:rsid w:val="001F50A3"/>
    <w:rsid w:val="001F5148"/>
    <w:rsid w:val="002144CD"/>
    <w:rsid w:val="002172E9"/>
    <w:rsid w:val="00217A84"/>
    <w:rsid w:val="002340FD"/>
    <w:rsid w:val="00256ED9"/>
    <w:rsid w:val="00280004"/>
    <w:rsid w:val="002A69B2"/>
    <w:rsid w:val="002D4975"/>
    <w:rsid w:val="002D7FF7"/>
    <w:rsid w:val="002E104B"/>
    <w:rsid w:val="002E359C"/>
    <w:rsid w:val="002E6E94"/>
    <w:rsid w:val="002F3F63"/>
    <w:rsid w:val="00322074"/>
    <w:rsid w:val="003349A6"/>
    <w:rsid w:val="00343449"/>
    <w:rsid w:val="00347F60"/>
    <w:rsid w:val="00370F16"/>
    <w:rsid w:val="003913B4"/>
    <w:rsid w:val="003A4ED4"/>
    <w:rsid w:val="003A6065"/>
    <w:rsid w:val="003B62B3"/>
    <w:rsid w:val="003B67FB"/>
    <w:rsid w:val="003B7521"/>
    <w:rsid w:val="003C04F0"/>
    <w:rsid w:val="003C5E93"/>
    <w:rsid w:val="003D67AD"/>
    <w:rsid w:val="003F6731"/>
    <w:rsid w:val="003F735F"/>
    <w:rsid w:val="003F7497"/>
    <w:rsid w:val="00404F7A"/>
    <w:rsid w:val="004240FB"/>
    <w:rsid w:val="0042459B"/>
    <w:rsid w:val="00435469"/>
    <w:rsid w:val="00465A74"/>
    <w:rsid w:val="00476EA9"/>
    <w:rsid w:val="00481EE2"/>
    <w:rsid w:val="00486894"/>
    <w:rsid w:val="0048783D"/>
    <w:rsid w:val="004976D0"/>
    <w:rsid w:val="004A2A45"/>
    <w:rsid w:val="004A3312"/>
    <w:rsid w:val="004A6DF3"/>
    <w:rsid w:val="004B725C"/>
    <w:rsid w:val="004C3923"/>
    <w:rsid w:val="004D714D"/>
    <w:rsid w:val="004E2D70"/>
    <w:rsid w:val="004E478C"/>
    <w:rsid w:val="005022D9"/>
    <w:rsid w:val="00524251"/>
    <w:rsid w:val="005567EF"/>
    <w:rsid w:val="00560C37"/>
    <w:rsid w:val="005647EA"/>
    <w:rsid w:val="00567208"/>
    <w:rsid w:val="00580670"/>
    <w:rsid w:val="005865E6"/>
    <w:rsid w:val="005B46E3"/>
    <w:rsid w:val="005B6489"/>
    <w:rsid w:val="005F4015"/>
    <w:rsid w:val="005F553C"/>
    <w:rsid w:val="00610DC6"/>
    <w:rsid w:val="006355C5"/>
    <w:rsid w:val="0065336D"/>
    <w:rsid w:val="00685E5A"/>
    <w:rsid w:val="006A7518"/>
    <w:rsid w:val="006C70C0"/>
    <w:rsid w:val="006D1577"/>
    <w:rsid w:val="006D3911"/>
    <w:rsid w:val="006D7412"/>
    <w:rsid w:val="006F3344"/>
    <w:rsid w:val="00707827"/>
    <w:rsid w:val="00713EAF"/>
    <w:rsid w:val="00720E4C"/>
    <w:rsid w:val="00721319"/>
    <w:rsid w:val="007350E1"/>
    <w:rsid w:val="00737C10"/>
    <w:rsid w:val="007530BB"/>
    <w:rsid w:val="007553A2"/>
    <w:rsid w:val="00757504"/>
    <w:rsid w:val="00760C0E"/>
    <w:rsid w:val="00764810"/>
    <w:rsid w:val="00767233"/>
    <w:rsid w:val="007715E8"/>
    <w:rsid w:val="00772029"/>
    <w:rsid w:val="00776ED6"/>
    <w:rsid w:val="00793FF3"/>
    <w:rsid w:val="007A00A9"/>
    <w:rsid w:val="007C5362"/>
    <w:rsid w:val="007C76D5"/>
    <w:rsid w:val="007D7CC6"/>
    <w:rsid w:val="007E1061"/>
    <w:rsid w:val="007F7233"/>
    <w:rsid w:val="007F73FC"/>
    <w:rsid w:val="00802F9F"/>
    <w:rsid w:val="00805643"/>
    <w:rsid w:val="00811F0E"/>
    <w:rsid w:val="008124D3"/>
    <w:rsid w:val="008140D2"/>
    <w:rsid w:val="00816637"/>
    <w:rsid w:val="00830622"/>
    <w:rsid w:val="00841B69"/>
    <w:rsid w:val="0085230E"/>
    <w:rsid w:val="0086219F"/>
    <w:rsid w:val="00862543"/>
    <w:rsid w:val="008679F2"/>
    <w:rsid w:val="00872E60"/>
    <w:rsid w:val="008928FA"/>
    <w:rsid w:val="00894424"/>
    <w:rsid w:val="00894CF5"/>
    <w:rsid w:val="00896320"/>
    <w:rsid w:val="008A502C"/>
    <w:rsid w:val="008A6829"/>
    <w:rsid w:val="008A7511"/>
    <w:rsid w:val="008B1657"/>
    <w:rsid w:val="008D17D3"/>
    <w:rsid w:val="008D23CB"/>
    <w:rsid w:val="008E071B"/>
    <w:rsid w:val="008E52DC"/>
    <w:rsid w:val="008F2855"/>
    <w:rsid w:val="008F3399"/>
    <w:rsid w:val="008F753D"/>
    <w:rsid w:val="009010A8"/>
    <w:rsid w:val="009025C5"/>
    <w:rsid w:val="009115AA"/>
    <w:rsid w:val="00921DC7"/>
    <w:rsid w:val="00923A98"/>
    <w:rsid w:val="009272CE"/>
    <w:rsid w:val="00943CC8"/>
    <w:rsid w:val="00981E49"/>
    <w:rsid w:val="00982872"/>
    <w:rsid w:val="00985C1C"/>
    <w:rsid w:val="00987D22"/>
    <w:rsid w:val="009924AE"/>
    <w:rsid w:val="009D238B"/>
    <w:rsid w:val="009D6D18"/>
    <w:rsid w:val="00A227A9"/>
    <w:rsid w:val="00A37681"/>
    <w:rsid w:val="00A4392C"/>
    <w:rsid w:val="00A4606D"/>
    <w:rsid w:val="00A552C0"/>
    <w:rsid w:val="00A60F1B"/>
    <w:rsid w:val="00A65DF0"/>
    <w:rsid w:val="00A70E06"/>
    <w:rsid w:val="00AA0EF6"/>
    <w:rsid w:val="00AA3F97"/>
    <w:rsid w:val="00AB1EAE"/>
    <w:rsid w:val="00B05B63"/>
    <w:rsid w:val="00B30B0E"/>
    <w:rsid w:val="00B42D3C"/>
    <w:rsid w:val="00B53EA5"/>
    <w:rsid w:val="00B70640"/>
    <w:rsid w:val="00B739CE"/>
    <w:rsid w:val="00B75AE0"/>
    <w:rsid w:val="00B825C2"/>
    <w:rsid w:val="00B930D9"/>
    <w:rsid w:val="00BA6FB4"/>
    <w:rsid w:val="00BB1400"/>
    <w:rsid w:val="00BB284E"/>
    <w:rsid w:val="00BC5895"/>
    <w:rsid w:val="00BC6E13"/>
    <w:rsid w:val="00BD02C1"/>
    <w:rsid w:val="00BD4BDA"/>
    <w:rsid w:val="00BD5D62"/>
    <w:rsid w:val="00BF033D"/>
    <w:rsid w:val="00BF440B"/>
    <w:rsid w:val="00C10B3F"/>
    <w:rsid w:val="00C10ED5"/>
    <w:rsid w:val="00C1393A"/>
    <w:rsid w:val="00C24D97"/>
    <w:rsid w:val="00C2579C"/>
    <w:rsid w:val="00C460A4"/>
    <w:rsid w:val="00C52CB3"/>
    <w:rsid w:val="00C62C56"/>
    <w:rsid w:val="00C90F13"/>
    <w:rsid w:val="00CA0005"/>
    <w:rsid w:val="00CA4C81"/>
    <w:rsid w:val="00CC2487"/>
    <w:rsid w:val="00CC69ED"/>
    <w:rsid w:val="00CD06EE"/>
    <w:rsid w:val="00CD4B71"/>
    <w:rsid w:val="00D00D6F"/>
    <w:rsid w:val="00D20C7E"/>
    <w:rsid w:val="00D32F6C"/>
    <w:rsid w:val="00D40ECC"/>
    <w:rsid w:val="00D41255"/>
    <w:rsid w:val="00D442A9"/>
    <w:rsid w:val="00D521AA"/>
    <w:rsid w:val="00D62F05"/>
    <w:rsid w:val="00D753E5"/>
    <w:rsid w:val="00D76FF2"/>
    <w:rsid w:val="00D97C49"/>
    <w:rsid w:val="00DB53F4"/>
    <w:rsid w:val="00DB66DE"/>
    <w:rsid w:val="00DC5B9E"/>
    <w:rsid w:val="00DD5C3E"/>
    <w:rsid w:val="00DD7194"/>
    <w:rsid w:val="00DD7BF3"/>
    <w:rsid w:val="00DE1D55"/>
    <w:rsid w:val="00DF79BD"/>
    <w:rsid w:val="00E15714"/>
    <w:rsid w:val="00E175EA"/>
    <w:rsid w:val="00E20B16"/>
    <w:rsid w:val="00E2563A"/>
    <w:rsid w:val="00E30A35"/>
    <w:rsid w:val="00E336A2"/>
    <w:rsid w:val="00E369B3"/>
    <w:rsid w:val="00E40077"/>
    <w:rsid w:val="00E41B7B"/>
    <w:rsid w:val="00E43ED4"/>
    <w:rsid w:val="00E464FE"/>
    <w:rsid w:val="00E52575"/>
    <w:rsid w:val="00E53BEF"/>
    <w:rsid w:val="00E61740"/>
    <w:rsid w:val="00E6707B"/>
    <w:rsid w:val="00E80C2E"/>
    <w:rsid w:val="00E86935"/>
    <w:rsid w:val="00E91233"/>
    <w:rsid w:val="00EA6FF7"/>
    <w:rsid w:val="00EB5CC6"/>
    <w:rsid w:val="00EC108E"/>
    <w:rsid w:val="00EC1B1B"/>
    <w:rsid w:val="00EC1D9B"/>
    <w:rsid w:val="00EF10E4"/>
    <w:rsid w:val="00F01F29"/>
    <w:rsid w:val="00F21E30"/>
    <w:rsid w:val="00F34CFC"/>
    <w:rsid w:val="00F450C4"/>
    <w:rsid w:val="00F51C5F"/>
    <w:rsid w:val="00F52682"/>
    <w:rsid w:val="00F57864"/>
    <w:rsid w:val="00F72FD6"/>
    <w:rsid w:val="00FB36A8"/>
    <w:rsid w:val="00FC42C0"/>
    <w:rsid w:val="00FD375E"/>
    <w:rsid w:val="00FE0F67"/>
    <w:rsid w:val="00FE7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4015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2">
    <w:name w:val="Char Char2"/>
    <w:basedOn w:val="a"/>
    <w:rsid w:val="00217A84"/>
    <w:rPr>
      <w:rFonts w:ascii="Verdana" w:hAnsi="Verdana" w:cs="Verdan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217A84"/>
    <w:pPr>
      <w:ind w:left="708"/>
    </w:pPr>
  </w:style>
  <w:style w:type="paragraph" w:styleId="a4">
    <w:name w:val="Balloon Text"/>
    <w:basedOn w:val="a"/>
    <w:link w:val="a5"/>
    <w:rsid w:val="00BF44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BF440B"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rsid w:val="00E61740"/>
    <w:pPr>
      <w:spacing w:before="100" w:beforeAutospacing="1" w:after="119"/>
    </w:pPr>
    <w:rPr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6355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link w:val="HTML"/>
    <w:uiPriority w:val="99"/>
    <w:rsid w:val="006355C5"/>
    <w:rPr>
      <w:rFonts w:ascii="Courier New" w:hAnsi="Courier New" w:cs="Courier New"/>
    </w:rPr>
  </w:style>
  <w:style w:type="paragraph" w:styleId="a7">
    <w:name w:val="Plain Text"/>
    <w:basedOn w:val="a"/>
    <w:link w:val="a8"/>
    <w:uiPriority w:val="99"/>
    <w:rsid w:val="003A4ED4"/>
    <w:rPr>
      <w:rFonts w:ascii="Courier New" w:eastAsia="Arial Unicode MS" w:hAnsi="Courier New"/>
      <w:sz w:val="20"/>
      <w:szCs w:val="20"/>
      <w:lang w:val="ru-RU"/>
    </w:rPr>
  </w:style>
  <w:style w:type="character" w:customStyle="1" w:styleId="a8">
    <w:name w:val="Текст Знак"/>
    <w:basedOn w:val="a0"/>
    <w:link w:val="a7"/>
    <w:uiPriority w:val="99"/>
    <w:rsid w:val="003A4ED4"/>
    <w:rPr>
      <w:rFonts w:ascii="Courier New" w:eastAsia="Arial Unicode MS" w:hAnsi="Courier New"/>
    </w:rPr>
  </w:style>
  <w:style w:type="paragraph" w:styleId="a9">
    <w:name w:val="List"/>
    <w:basedOn w:val="a"/>
    <w:uiPriority w:val="99"/>
    <w:unhideWhenUsed/>
    <w:rsid w:val="003A4ED4"/>
    <w:pPr>
      <w:ind w:left="283" w:hanging="283"/>
    </w:pPr>
    <w:rPr>
      <w:rFonts w:eastAsia="Arial Unicode MS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1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1555</Words>
  <Characters>887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Comp</dc:creator>
  <cp:lastModifiedBy>Користувач Windows</cp:lastModifiedBy>
  <cp:revision>9</cp:revision>
  <cp:lastPrinted>2019-08-29T13:09:00Z</cp:lastPrinted>
  <dcterms:created xsi:type="dcterms:W3CDTF">2019-06-06T10:11:00Z</dcterms:created>
  <dcterms:modified xsi:type="dcterms:W3CDTF">2019-09-03T13:05:00Z</dcterms:modified>
</cp:coreProperties>
</file>