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37" w:rsidRDefault="00657A05" w:rsidP="00456F37">
      <w:pPr>
        <w:pStyle w:val="a7"/>
        <w:jc w:val="center"/>
        <w:rPr>
          <w:rFonts w:ascii="Times New Roman" w:hAnsi="Times New Roman"/>
          <w:sz w:val="36"/>
          <w:szCs w:val="36"/>
        </w:rPr>
      </w:pPr>
      <w:r w:rsidRPr="00657A05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6" o:title=""/>
            <w10:wrap type="square" side="left"/>
          </v:shape>
          <o:OLEObject Type="Embed" ProgID="PBrush" ShapeID="_x0000_s1026" DrawAspect="Content" ObjectID="_1623659839" r:id="rId7"/>
        </w:pict>
      </w:r>
    </w:p>
    <w:p w:rsidR="00456F37" w:rsidRDefault="00456F37" w:rsidP="00456F37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456F37" w:rsidRDefault="00456F37" w:rsidP="00456F37">
      <w:pPr>
        <w:pStyle w:val="a7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56F37" w:rsidRDefault="00456F37" w:rsidP="00456F37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56F37" w:rsidRDefault="00456F37" w:rsidP="00456F37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56F37" w:rsidRDefault="00456F37" w:rsidP="00456F37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44135A">
        <w:rPr>
          <w:rFonts w:ascii="Times New Roman" w:hAnsi="Times New Roman"/>
          <w:sz w:val="24"/>
          <w:szCs w:val="24"/>
        </w:rPr>
        <w:t>4105</w:t>
      </w:r>
      <w:r w:rsidR="0044135A" w:rsidRPr="00573A97">
        <w:rPr>
          <w:rFonts w:ascii="Times New Roman" w:hAnsi="Times New Roman"/>
          <w:sz w:val="24"/>
          <w:szCs w:val="24"/>
        </w:rPr>
        <w:t>-7</w:t>
      </w:r>
      <w:r w:rsidR="0044135A">
        <w:rPr>
          <w:rFonts w:ascii="Times New Roman" w:hAnsi="Times New Roman"/>
          <w:sz w:val="24"/>
          <w:szCs w:val="24"/>
        </w:rPr>
        <w:t>3</w:t>
      </w:r>
      <w:r w:rsidR="0044135A" w:rsidRPr="00573A97">
        <w:rPr>
          <w:rFonts w:ascii="Times New Roman" w:hAnsi="Times New Roman"/>
          <w:sz w:val="24"/>
          <w:szCs w:val="24"/>
        </w:rPr>
        <w:t>-VII</w:t>
      </w:r>
    </w:p>
    <w:p w:rsidR="00456F37" w:rsidRDefault="00456F37" w:rsidP="00456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3038" w:rsidRPr="00187BB6" w:rsidRDefault="00653038" w:rsidP="00653038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7BB6">
        <w:rPr>
          <w:color w:val="000000"/>
        </w:rPr>
        <w:t xml:space="preserve">Про </w:t>
      </w:r>
      <w:proofErr w:type="spellStart"/>
      <w:r w:rsidRPr="00187BB6">
        <w:rPr>
          <w:color w:val="000000"/>
        </w:rPr>
        <w:t>затвердження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технічної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документації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із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землеустрою</w:t>
      </w:r>
      <w:proofErr w:type="spellEnd"/>
    </w:p>
    <w:p w:rsidR="00653038" w:rsidRPr="00187BB6" w:rsidRDefault="00653038" w:rsidP="00653038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187BB6">
        <w:rPr>
          <w:color w:val="000000"/>
        </w:rPr>
        <w:t>щодо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встановлення</w:t>
      </w:r>
      <w:proofErr w:type="spellEnd"/>
      <w:r w:rsidRPr="00187BB6">
        <w:rPr>
          <w:color w:val="000000"/>
        </w:rPr>
        <w:t xml:space="preserve"> (</w:t>
      </w:r>
      <w:proofErr w:type="spellStart"/>
      <w:r w:rsidRPr="00187BB6">
        <w:rPr>
          <w:color w:val="000000"/>
        </w:rPr>
        <w:t>відновлення</w:t>
      </w:r>
      <w:proofErr w:type="spellEnd"/>
      <w:r w:rsidRPr="00187BB6">
        <w:rPr>
          <w:color w:val="000000"/>
        </w:rPr>
        <w:t xml:space="preserve">) меж </w:t>
      </w:r>
      <w:proofErr w:type="spellStart"/>
      <w:r w:rsidRPr="00187BB6">
        <w:rPr>
          <w:color w:val="000000"/>
        </w:rPr>
        <w:t>земельної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ділянки</w:t>
      </w:r>
      <w:proofErr w:type="spellEnd"/>
    </w:p>
    <w:p w:rsidR="00653038" w:rsidRPr="00187BB6" w:rsidRDefault="00653038" w:rsidP="00653038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7BB6">
        <w:rPr>
          <w:color w:val="000000"/>
        </w:rPr>
        <w:t xml:space="preserve">в </w:t>
      </w:r>
      <w:proofErr w:type="spellStart"/>
      <w:r w:rsidRPr="00187BB6">
        <w:rPr>
          <w:color w:val="000000"/>
        </w:rPr>
        <w:t>натурі</w:t>
      </w:r>
      <w:proofErr w:type="spellEnd"/>
      <w:r w:rsidRPr="00187BB6">
        <w:rPr>
          <w:color w:val="000000"/>
        </w:rPr>
        <w:t xml:space="preserve"> (на </w:t>
      </w:r>
      <w:proofErr w:type="spellStart"/>
      <w:proofErr w:type="gramStart"/>
      <w:r w:rsidRPr="00187BB6">
        <w:rPr>
          <w:color w:val="000000"/>
        </w:rPr>
        <w:t>м</w:t>
      </w:r>
      <w:proofErr w:type="gramEnd"/>
      <w:r w:rsidRPr="00187BB6">
        <w:rPr>
          <w:color w:val="000000"/>
        </w:rPr>
        <w:t>ісцевості</w:t>
      </w:r>
      <w:proofErr w:type="spellEnd"/>
      <w:r w:rsidRPr="00187BB6">
        <w:rPr>
          <w:color w:val="000000"/>
        </w:rPr>
        <w:t xml:space="preserve">) та передачу </w:t>
      </w:r>
      <w:proofErr w:type="spellStart"/>
      <w:r w:rsidRPr="00187BB6">
        <w:rPr>
          <w:color w:val="000000"/>
        </w:rPr>
        <w:t>земельної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ділянки</w:t>
      </w:r>
      <w:proofErr w:type="spellEnd"/>
    </w:p>
    <w:p w:rsidR="00653038" w:rsidRPr="00187BB6" w:rsidRDefault="00653038" w:rsidP="00653038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187BB6">
        <w:rPr>
          <w:color w:val="000000"/>
        </w:rPr>
        <w:t>комунальної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власності</w:t>
      </w:r>
      <w:proofErr w:type="spellEnd"/>
      <w:r w:rsidRPr="00187BB6">
        <w:rPr>
          <w:color w:val="000000"/>
        </w:rPr>
        <w:t xml:space="preserve"> у  </w:t>
      </w:r>
      <w:proofErr w:type="spellStart"/>
      <w:r w:rsidRPr="00187BB6">
        <w:rPr>
          <w:color w:val="000000"/>
        </w:rPr>
        <w:t>спільну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сумісну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власність</w:t>
      </w:r>
      <w:proofErr w:type="spellEnd"/>
    </w:p>
    <w:p w:rsidR="00653038" w:rsidRPr="00187BB6" w:rsidRDefault="00653038" w:rsidP="00653038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proofErr w:type="spellStart"/>
      <w:r w:rsidRPr="00187BB6">
        <w:rPr>
          <w:color w:val="000000"/>
        </w:rPr>
        <w:t>громадянам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  <w:lang w:val="uk-UA"/>
        </w:rPr>
        <w:t>Гейленку</w:t>
      </w:r>
      <w:proofErr w:type="spellEnd"/>
      <w:r w:rsidRPr="00187BB6">
        <w:rPr>
          <w:color w:val="000000"/>
          <w:lang w:val="uk-UA"/>
        </w:rPr>
        <w:t xml:space="preserve"> Дмитру Миколайовичу, </w:t>
      </w:r>
    </w:p>
    <w:p w:rsidR="00653038" w:rsidRPr="00187BB6" w:rsidRDefault="00653038" w:rsidP="00653038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187BB6">
        <w:rPr>
          <w:color w:val="000000"/>
          <w:lang w:val="uk-UA"/>
        </w:rPr>
        <w:t>Поліщук Людмилі Володимирівні</w:t>
      </w:r>
    </w:p>
    <w:p w:rsidR="00653038" w:rsidRPr="00187BB6" w:rsidRDefault="00653038" w:rsidP="00653038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187BB6">
        <w:rPr>
          <w:color w:val="000000"/>
        </w:rPr>
        <w:t> </w:t>
      </w:r>
    </w:p>
    <w:p w:rsidR="00653038" w:rsidRPr="00187BB6" w:rsidRDefault="00653038" w:rsidP="00653038">
      <w:pPr>
        <w:pStyle w:val="xfm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 w:rsidRPr="00187BB6">
        <w:rPr>
          <w:color w:val="000000"/>
          <w:lang w:val="uk-UA"/>
        </w:rPr>
        <w:t xml:space="preserve">Розглянувши </w:t>
      </w:r>
      <w:r w:rsidRPr="00187BB6">
        <w:rPr>
          <w:lang w:val="uk-UA" w:eastAsia="zh-CN"/>
        </w:rPr>
        <w:t xml:space="preserve">звернення постійної </w:t>
      </w:r>
      <w:r w:rsidRPr="00187BB6">
        <w:rPr>
          <w:lang w:val="uk-UA"/>
        </w:rPr>
        <w:t xml:space="preserve">комісії </w:t>
      </w:r>
      <w:r w:rsidRPr="00187BB6">
        <w:rPr>
          <w:bCs/>
          <w:lang w:val="uk-UA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lang w:val="uk-UA" w:eastAsia="zh-CN"/>
        </w:rPr>
        <w:t xml:space="preserve"> до міського голови від 28 травня 2019 року №235/2-17, протокол постійної комісії </w:t>
      </w:r>
      <w:r w:rsidRPr="00187BB6">
        <w:rPr>
          <w:bCs/>
          <w:lang w:val="uk-UA"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</w:t>
      </w:r>
      <w:r>
        <w:rPr>
          <w:bCs/>
          <w:lang w:val="uk-UA" w:eastAsia="zh-CN"/>
        </w:rPr>
        <w:t>80</w:t>
      </w:r>
      <w:r w:rsidRPr="00187BB6">
        <w:rPr>
          <w:color w:val="000000"/>
          <w:lang w:val="uk-UA"/>
        </w:rPr>
        <w:t xml:space="preserve">, заяву громадян </w:t>
      </w:r>
      <w:r w:rsidRPr="00187BB6">
        <w:rPr>
          <w:color w:val="000000"/>
        </w:rPr>
        <w:t> </w:t>
      </w:r>
      <w:proofErr w:type="spellStart"/>
      <w:r w:rsidRPr="00187BB6">
        <w:rPr>
          <w:color w:val="000000"/>
          <w:lang w:val="uk-UA"/>
        </w:rPr>
        <w:t>Гейленка</w:t>
      </w:r>
      <w:proofErr w:type="spellEnd"/>
      <w:r w:rsidRPr="00187BB6">
        <w:rPr>
          <w:color w:val="000000"/>
          <w:lang w:val="uk-UA"/>
        </w:rPr>
        <w:t xml:space="preserve"> Дмитра Миколайовича, Поліщук Людмили Володимирівни від 20 травня 2019</w:t>
      </w:r>
      <w:r w:rsidRPr="00187BB6">
        <w:rPr>
          <w:color w:val="000000"/>
        </w:rPr>
        <w:t> </w:t>
      </w:r>
      <w:r w:rsidRPr="00187BB6">
        <w:rPr>
          <w:color w:val="000000"/>
          <w:lang w:val="uk-UA"/>
        </w:rPr>
        <w:t>року №2888,</w:t>
      </w:r>
      <w:r w:rsidRPr="00187BB6">
        <w:rPr>
          <w:color w:val="000000"/>
        </w:rPr>
        <w:t> </w:t>
      </w:r>
      <w:r w:rsidRPr="00187BB6">
        <w:rPr>
          <w:color w:val="000000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місцевості),</w:t>
      </w:r>
      <w:r w:rsidRPr="00187BB6">
        <w:rPr>
          <w:color w:val="000000"/>
        </w:rPr>
        <w:t> </w:t>
      </w:r>
      <w:r w:rsidRPr="00187BB6">
        <w:rPr>
          <w:color w:val="000000"/>
          <w:lang w:val="uk-UA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</w:t>
      </w:r>
      <w:r w:rsidRPr="00187BB6">
        <w:rPr>
          <w:color w:val="000000"/>
        </w:rPr>
        <w:t> </w:t>
      </w:r>
      <w:r w:rsidRPr="00187BB6">
        <w:rPr>
          <w:color w:val="000000"/>
          <w:lang w:val="uk-UA"/>
        </w:rPr>
        <w:t>2010</w:t>
      </w:r>
      <w:r w:rsidRPr="00187BB6">
        <w:rPr>
          <w:color w:val="000000"/>
        </w:rPr>
        <w:t> </w:t>
      </w:r>
      <w:r w:rsidRPr="00187BB6">
        <w:rPr>
          <w:color w:val="000000"/>
          <w:lang w:val="uk-UA"/>
        </w:rPr>
        <w:t>року за № 376, міська рада вирішила:</w:t>
      </w:r>
    </w:p>
    <w:p w:rsidR="00653038" w:rsidRPr="00187BB6" w:rsidRDefault="00653038" w:rsidP="00653038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187BB6">
        <w:rPr>
          <w:color w:val="000000"/>
        </w:rPr>
        <w:t> </w:t>
      </w:r>
    </w:p>
    <w:p w:rsidR="00653038" w:rsidRPr="00187BB6" w:rsidRDefault="00653038" w:rsidP="00653038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187BB6">
        <w:rPr>
          <w:color w:val="000000"/>
        </w:rPr>
        <w:t>  </w:t>
      </w:r>
      <w:r w:rsidRPr="00187BB6">
        <w:rPr>
          <w:color w:val="000000"/>
          <w:lang w:val="uk-UA"/>
        </w:rPr>
        <w:t xml:space="preserve"> </w:t>
      </w:r>
      <w:r w:rsidRPr="00187BB6">
        <w:rPr>
          <w:color w:val="000000"/>
        </w:rPr>
        <w:t>        </w:t>
      </w:r>
      <w:r w:rsidRPr="00187BB6">
        <w:rPr>
          <w:color w:val="000000"/>
          <w:lang w:val="uk-UA"/>
        </w:rPr>
        <w:t xml:space="preserve"> 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 w:rsidRPr="00187BB6">
        <w:rPr>
          <w:color w:val="000000"/>
          <w:lang w:val="uk-UA"/>
        </w:rPr>
        <w:t>Гейленку</w:t>
      </w:r>
      <w:proofErr w:type="spellEnd"/>
      <w:r w:rsidRPr="00187BB6">
        <w:rPr>
          <w:color w:val="000000"/>
          <w:lang w:val="uk-UA"/>
        </w:rPr>
        <w:t xml:space="preserve"> Дмитру Миколайовичу, Поліщук Людмилі Володимирівні з цільовим призначенням 02.01. Для будівництва і обслуговування житлового будинку, господарських будівель і споруд (присадибна ділянка)</w:t>
      </w:r>
      <w:r w:rsidRPr="00187BB6">
        <w:rPr>
          <w:color w:val="000000"/>
        </w:rPr>
        <w:t> </w:t>
      </w:r>
      <w:r w:rsidRPr="00187BB6">
        <w:rPr>
          <w:color w:val="000000"/>
          <w:lang w:val="uk-UA"/>
        </w:rPr>
        <w:t xml:space="preserve"> (під розміщення існуючого житлового будинку)</w:t>
      </w:r>
      <w:r w:rsidRPr="00187BB6">
        <w:rPr>
          <w:color w:val="000000"/>
        </w:rPr>
        <w:t> </w:t>
      </w:r>
      <w:r w:rsidRPr="00187BB6">
        <w:rPr>
          <w:color w:val="000000"/>
          <w:lang w:val="uk-UA"/>
        </w:rPr>
        <w:t>за адресою: вулиця Залізнична, 155,</w:t>
      </w:r>
      <w:r w:rsidRPr="00187BB6">
        <w:rPr>
          <w:color w:val="000000"/>
        </w:rPr>
        <w:t> </w:t>
      </w:r>
      <w:r w:rsidRPr="00187BB6">
        <w:rPr>
          <w:color w:val="000000"/>
          <w:lang w:val="uk-UA"/>
        </w:rPr>
        <w:t xml:space="preserve"> площею 0,1000</w:t>
      </w:r>
      <w:r w:rsidRPr="00187BB6">
        <w:rPr>
          <w:color w:val="000000"/>
        </w:rPr>
        <w:t> </w:t>
      </w:r>
      <w:r w:rsidRPr="00187BB6">
        <w:rPr>
          <w:color w:val="000000"/>
          <w:lang w:val="uk-UA"/>
        </w:rPr>
        <w:t>га, що додається.</w:t>
      </w:r>
    </w:p>
    <w:p w:rsidR="00653038" w:rsidRPr="00187BB6" w:rsidRDefault="00653038" w:rsidP="00653038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7BB6">
        <w:rPr>
          <w:color w:val="000000"/>
        </w:rPr>
        <w:t>          </w:t>
      </w:r>
      <w:r w:rsidRPr="00187BB6">
        <w:rPr>
          <w:color w:val="000000"/>
          <w:lang w:val="uk-UA"/>
        </w:rPr>
        <w:t xml:space="preserve"> 2.Передати земельну ділянку комунальної власності у спільну сумісну власність громадянам </w:t>
      </w:r>
      <w:proofErr w:type="spellStart"/>
      <w:r w:rsidRPr="00187BB6">
        <w:rPr>
          <w:color w:val="000000"/>
          <w:lang w:val="uk-UA"/>
        </w:rPr>
        <w:t>Гейленку</w:t>
      </w:r>
      <w:proofErr w:type="spellEnd"/>
      <w:r w:rsidRPr="00187BB6">
        <w:rPr>
          <w:color w:val="000000"/>
          <w:lang w:val="uk-UA"/>
        </w:rPr>
        <w:t xml:space="preserve"> Дмитру Миколайовичу, Поліщук Людмилі Володимирівні з цільовим призначенням 02.01. Для будівництва і обслуговування житлового будинку, господарських будівель і споруд (присадибна ділянка)</w:t>
      </w:r>
      <w:r w:rsidRPr="00187BB6">
        <w:rPr>
          <w:color w:val="000000"/>
        </w:rPr>
        <w:t> </w:t>
      </w:r>
      <w:r w:rsidRPr="00187BB6">
        <w:rPr>
          <w:color w:val="000000"/>
          <w:lang w:val="uk-UA"/>
        </w:rPr>
        <w:t xml:space="preserve"> (під розміщення існуючого житлового будинку)</w:t>
      </w:r>
      <w:r w:rsidRPr="00187BB6">
        <w:rPr>
          <w:color w:val="000000"/>
        </w:rPr>
        <w:t> </w:t>
      </w:r>
      <w:r w:rsidRPr="00187BB6">
        <w:rPr>
          <w:color w:val="000000"/>
          <w:lang w:val="uk-UA"/>
        </w:rPr>
        <w:t>за адресою: вулиця Залізнична, 155,</w:t>
      </w:r>
      <w:r w:rsidRPr="00187BB6">
        <w:rPr>
          <w:color w:val="000000"/>
        </w:rPr>
        <w:t> </w:t>
      </w:r>
      <w:r w:rsidRPr="00187BB6">
        <w:rPr>
          <w:color w:val="000000"/>
          <w:lang w:val="uk-UA"/>
        </w:rPr>
        <w:t xml:space="preserve"> площею </w:t>
      </w:r>
      <w:r w:rsidRPr="00187BB6">
        <w:rPr>
          <w:color w:val="000000"/>
        </w:rPr>
        <w:t xml:space="preserve">0,1000 га, за </w:t>
      </w:r>
      <w:proofErr w:type="spellStart"/>
      <w:r w:rsidRPr="00187BB6">
        <w:rPr>
          <w:color w:val="000000"/>
        </w:rPr>
        <w:t>рахунок</w:t>
      </w:r>
      <w:proofErr w:type="spellEnd"/>
      <w:r w:rsidRPr="00187BB6">
        <w:rPr>
          <w:color w:val="000000"/>
        </w:rPr>
        <w:t xml:space="preserve"> земель </w:t>
      </w:r>
      <w:proofErr w:type="spellStart"/>
      <w:r w:rsidRPr="00187BB6">
        <w:rPr>
          <w:color w:val="000000"/>
        </w:rPr>
        <w:t>населеного</w:t>
      </w:r>
      <w:proofErr w:type="spellEnd"/>
      <w:r w:rsidRPr="00187BB6">
        <w:rPr>
          <w:color w:val="000000"/>
        </w:rPr>
        <w:t xml:space="preserve"> пункту м. </w:t>
      </w:r>
      <w:proofErr w:type="spellStart"/>
      <w:proofErr w:type="gramStart"/>
      <w:r w:rsidRPr="00187BB6">
        <w:rPr>
          <w:color w:val="000000"/>
        </w:rPr>
        <w:t>Б</w:t>
      </w:r>
      <w:proofErr w:type="gramEnd"/>
      <w:r w:rsidRPr="00187BB6">
        <w:rPr>
          <w:color w:val="000000"/>
        </w:rPr>
        <w:t>іла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Церква</w:t>
      </w:r>
      <w:proofErr w:type="spellEnd"/>
      <w:r w:rsidRPr="00187BB6">
        <w:rPr>
          <w:color w:val="000000"/>
        </w:rPr>
        <w:t xml:space="preserve">. </w:t>
      </w:r>
      <w:proofErr w:type="spellStart"/>
      <w:r w:rsidRPr="00187BB6">
        <w:rPr>
          <w:color w:val="000000"/>
        </w:rPr>
        <w:t>Кадастровий</w:t>
      </w:r>
      <w:proofErr w:type="spellEnd"/>
      <w:r w:rsidRPr="00187BB6">
        <w:rPr>
          <w:color w:val="000000"/>
        </w:rPr>
        <w:t xml:space="preserve"> номер: 3210300000:0</w:t>
      </w:r>
      <w:r w:rsidRPr="00187BB6">
        <w:rPr>
          <w:color w:val="000000"/>
          <w:lang w:val="uk-UA"/>
        </w:rPr>
        <w:t>6</w:t>
      </w:r>
      <w:r w:rsidRPr="00187BB6">
        <w:rPr>
          <w:color w:val="000000"/>
        </w:rPr>
        <w:t>:0</w:t>
      </w:r>
      <w:r w:rsidRPr="00187BB6">
        <w:rPr>
          <w:color w:val="000000"/>
          <w:lang w:val="uk-UA"/>
        </w:rPr>
        <w:t>50</w:t>
      </w:r>
      <w:r w:rsidRPr="00187BB6">
        <w:rPr>
          <w:color w:val="000000"/>
        </w:rPr>
        <w:t>:0</w:t>
      </w:r>
      <w:r w:rsidRPr="00187BB6">
        <w:rPr>
          <w:color w:val="000000"/>
          <w:lang w:val="uk-UA"/>
        </w:rPr>
        <w:t>113</w:t>
      </w:r>
      <w:r w:rsidRPr="00187BB6">
        <w:rPr>
          <w:color w:val="000000"/>
        </w:rPr>
        <w:t>.</w:t>
      </w:r>
    </w:p>
    <w:p w:rsidR="00653038" w:rsidRPr="00187BB6" w:rsidRDefault="00653038" w:rsidP="00653038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7BB6">
        <w:rPr>
          <w:color w:val="000000"/>
        </w:rPr>
        <w:t xml:space="preserve">           3.Громадянам, </w:t>
      </w:r>
      <w:proofErr w:type="spellStart"/>
      <w:r w:rsidRPr="00187BB6">
        <w:rPr>
          <w:color w:val="000000"/>
        </w:rPr>
        <w:t>зазначеним</w:t>
      </w:r>
      <w:proofErr w:type="spellEnd"/>
      <w:r w:rsidRPr="00187BB6">
        <w:rPr>
          <w:color w:val="000000"/>
        </w:rPr>
        <w:t xml:space="preserve"> в </w:t>
      </w:r>
      <w:proofErr w:type="spellStart"/>
      <w:r w:rsidRPr="00187BB6">
        <w:rPr>
          <w:color w:val="000000"/>
        </w:rPr>
        <w:t>цьому</w:t>
      </w:r>
      <w:proofErr w:type="spellEnd"/>
      <w:r w:rsidRPr="00187BB6">
        <w:rPr>
          <w:color w:val="000000"/>
        </w:rPr>
        <w:t xml:space="preserve"> </w:t>
      </w:r>
      <w:proofErr w:type="spellStart"/>
      <w:proofErr w:type="gramStart"/>
      <w:r w:rsidRPr="00187BB6">
        <w:rPr>
          <w:color w:val="000000"/>
        </w:rPr>
        <w:t>р</w:t>
      </w:r>
      <w:proofErr w:type="gramEnd"/>
      <w:r w:rsidRPr="00187BB6">
        <w:rPr>
          <w:color w:val="000000"/>
        </w:rPr>
        <w:t>ішенні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зареєструвати</w:t>
      </w:r>
      <w:proofErr w:type="spellEnd"/>
      <w:r w:rsidRPr="00187BB6">
        <w:rPr>
          <w:color w:val="000000"/>
        </w:rPr>
        <w:t xml:space="preserve"> право </w:t>
      </w:r>
      <w:proofErr w:type="spellStart"/>
      <w:r w:rsidRPr="00187BB6">
        <w:rPr>
          <w:color w:val="000000"/>
        </w:rPr>
        <w:t>власності</w:t>
      </w:r>
      <w:proofErr w:type="spellEnd"/>
      <w:r w:rsidRPr="00187BB6">
        <w:rPr>
          <w:color w:val="000000"/>
        </w:rPr>
        <w:t xml:space="preserve"> на </w:t>
      </w:r>
      <w:proofErr w:type="spellStart"/>
      <w:r w:rsidRPr="00187BB6">
        <w:rPr>
          <w:color w:val="000000"/>
        </w:rPr>
        <w:t>земельну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ділянку</w:t>
      </w:r>
      <w:proofErr w:type="spellEnd"/>
      <w:r w:rsidRPr="00187BB6">
        <w:rPr>
          <w:color w:val="000000"/>
        </w:rPr>
        <w:t xml:space="preserve"> в Державному </w:t>
      </w:r>
      <w:proofErr w:type="spellStart"/>
      <w:r w:rsidRPr="00187BB6">
        <w:rPr>
          <w:color w:val="000000"/>
        </w:rPr>
        <w:t>реєстрі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речових</w:t>
      </w:r>
      <w:proofErr w:type="spellEnd"/>
      <w:r w:rsidRPr="00187BB6">
        <w:rPr>
          <w:color w:val="000000"/>
        </w:rPr>
        <w:t xml:space="preserve"> прав на </w:t>
      </w:r>
      <w:proofErr w:type="spellStart"/>
      <w:r w:rsidRPr="00187BB6">
        <w:rPr>
          <w:color w:val="000000"/>
        </w:rPr>
        <w:t>нерухоме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майно</w:t>
      </w:r>
      <w:proofErr w:type="spellEnd"/>
    </w:p>
    <w:p w:rsidR="00653038" w:rsidRPr="00187BB6" w:rsidRDefault="00653038" w:rsidP="00653038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7BB6">
        <w:rPr>
          <w:color w:val="000000"/>
        </w:rPr>
        <w:t xml:space="preserve">           4.Контроль за </w:t>
      </w:r>
      <w:proofErr w:type="spellStart"/>
      <w:r w:rsidRPr="00187BB6">
        <w:rPr>
          <w:color w:val="000000"/>
        </w:rPr>
        <w:t>виконанням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цього</w:t>
      </w:r>
      <w:proofErr w:type="spellEnd"/>
      <w:r w:rsidRPr="00187BB6">
        <w:rPr>
          <w:color w:val="000000"/>
        </w:rPr>
        <w:t xml:space="preserve"> </w:t>
      </w:r>
      <w:proofErr w:type="spellStart"/>
      <w:proofErr w:type="gramStart"/>
      <w:r w:rsidRPr="00187BB6">
        <w:rPr>
          <w:color w:val="000000"/>
        </w:rPr>
        <w:t>р</w:t>
      </w:r>
      <w:proofErr w:type="gramEnd"/>
      <w:r w:rsidRPr="00187BB6">
        <w:rPr>
          <w:color w:val="000000"/>
        </w:rPr>
        <w:t>ішення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покласти</w:t>
      </w:r>
      <w:proofErr w:type="spellEnd"/>
      <w:r w:rsidRPr="00187BB6">
        <w:rPr>
          <w:color w:val="000000"/>
        </w:rPr>
        <w:t xml:space="preserve"> на </w:t>
      </w:r>
      <w:proofErr w:type="spellStart"/>
      <w:r w:rsidRPr="00187BB6">
        <w:rPr>
          <w:color w:val="000000"/>
        </w:rPr>
        <w:t>постійну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комісію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з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питань</w:t>
      </w:r>
      <w:proofErr w:type="spellEnd"/>
      <w:r w:rsidRPr="00187BB6">
        <w:rPr>
          <w:color w:val="000000"/>
        </w:rPr>
        <w:t xml:space="preserve">  </w:t>
      </w:r>
      <w:proofErr w:type="spellStart"/>
      <w:r w:rsidRPr="00187BB6">
        <w:rPr>
          <w:color w:val="000000"/>
        </w:rPr>
        <w:t>земельних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відносин</w:t>
      </w:r>
      <w:proofErr w:type="spellEnd"/>
      <w:r w:rsidRPr="00187BB6">
        <w:rPr>
          <w:color w:val="000000"/>
        </w:rPr>
        <w:t xml:space="preserve"> та земельного кадастру, </w:t>
      </w:r>
      <w:proofErr w:type="spellStart"/>
      <w:r w:rsidRPr="00187BB6">
        <w:rPr>
          <w:color w:val="000000"/>
        </w:rPr>
        <w:t>планування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території</w:t>
      </w:r>
      <w:proofErr w:type="spellEnd"/>
      <w:r w:rsidRPr="00187BB6">
        <w:rPr>
          <w:color w:val="000000"/>
        </w:rPr>
        <w:t xml:space="preserve">, </w:t>
      </w:r>
      <w:proofErr w:type="spellStart"/>
      <w:r w:rsidRPr="00187BB6">
        <w:rPr>
          <w:color w:val="000000"/>
        </w:rPr>
        <w:t>будівництва</w:t>
      </w:r>
      <w:proofErr w:type="spellEnd"/>
      <w:r w:rsidRPr="00187BB6">
        <w:rPr>
          <w:color w:val="000000"/>
        </w:rPr>
        <w:t xml:space="preserve">, </w:t>
      </w:r>
      <w:proofErr w:type="spellStart"/>
      <w:r w:rsidRPr="00187BB6">
        <w:rPr>
          <w:color w:val="000000"/>
        </w:rPr>
        <w:t>архітектури</w:t>
      </w:r>
      <w:proofErr w:type="spellEnd"/>
      <w:r w:rsidRPr="00187BB6">
        <w:rPr>
          <w:color w:val="000000"/>
        </w:rPr>
        <w:t xml:space="preserve">, </w:t>
      </w:r>
      <w:proofErr w:type="spellStart"/>
      <w:r w:rsidRPr="00187BB6">
        <w:rPr>
          <w:color w:val="000000"/>
        </w:rPr>
        <w:t>охорони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пам’яток</w:t>
      </w:r>
      <w:proofErr w:type="spellEnd"/>
      <w:r w:rsidRPr="00187BB6">
        <w:rPr>
          <w:color w:val="000000"/>
        </w:rPr>
        <w:t xml:space="preserve">, </w:t>
      </w:r>
      <w:proofErr w:type="spellStart"/>
      <w:r w:rsidRPr="00187BB6">
        <w:rPr>
          <w:color w:val="000000"/>
        </w:rPr>
        <w:t>історичного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середовища</w:t>
      </w:r>
      <w:proofErr w:type="spellEnd"/>
      <w:r w:rsidRPr="00187BB6">
        <w:rPr>
          <w:color w:val="000000"/>
        </w:rPr>
        <w:t xml:space="preserve"> та благоустрою.</w:t>
      </w:r>
    </w:p>
    <w:p w:rsidR="006F5D49" w:rsidRDefault="00653038" w:rsidP="00653038">
      <w:pPr>
        <w:pStyle w:val="xfmc2"/>
        <w:shd w:val="clear" w:color="auto" w:fill="FFFFFF"/>
        <w:spacing w:after="0"/>
        <w:jc w:val="both"/>
      </w:pPr>
      <w:r w:rsidRPr="00653038">
        <w:rPr>
          <w:color w:val="000000"/>
        </w:rPr>
        <w:t xml:space="preserve">В.о. </w:t>
      </w:r>
      <w:proofErr w:type="spellStart"/>
      <w:proofErr w:type="gramStart"/>
      <w:r w:rsidRPr="00653038">
        <w:rPr>
          <w:color w:val="000000"/>
        </w:rPr>
        <w:t>м</w:t>
      </w:r>
      <w:proofErr w:type="gramEnd"/>
      <w:r w:rsidRPr="00653038">
        <w:rPr>
          <w:color w:val="000000"/>
        </w:rPr>
        <w:t>іського</w:t>
      </w:r>
      <w:proofErr w:type="spellEnd"/>
      <w:r w:rsidRPr="00653038">
        <w:rPr>
          <w:color w:val="000000"/>
        </w:rPr>
        <w:t xml:space="preserve"> </w:t>
      </w:r>
      <w:proofErr w:type="spellStart"/>
      <w:r w:rsidRPr="00653038">
        <w:rPr>
          <w:color w:val="000000"/>
        </w:rPr>
        <w:t>голови</w:t>
      </w:r>
      <w:proofErr w:type="spellEnd"/>
      <w:r w:rsidRPr="00653038">
        <w:rPr>
          <w:color w:val="000000"/>
        </w:rPr>
        <w:t xml:space="preserve"> </w:t>
      </w:r>
      <w:r w:rsidRPr="00653038">
        <w:rPr>
          <w:color w:val="000000"/>
        </w:rPr>
        <w:tab/>
      </w:r>
      <w:r w:rsidRPr="00653038">
        <w:rPr>
          <w:color w:val="000000"/>
        </w:rPr>
        <w:tab/>
      </w:r>
      <w:r w:rsidRPr="00653038">
        <w:rPr>
          <w:color w:val="000000"/>
        </w:rPr>
        <w:tab/>
      </w:r>
      <w:r w:rsidRPr="00653038">
        <w:rPr>
          <w:color w:val="000000"/>
        </w:rPr>
        <w:tab/>
      </w:r>
      <w:r w:rsidRPr="00653038">
        <w:rPr>
          <w:color w:val="000000"/>
        </w:rPr>
        <w:tab/>
        <w:t xml:space="preserve">                       В. Кошель</w:t>
      </w:r>
    </w:p>
    <w:sectPr w:rsidR="006F5D49" w:rsidSect="00653038">
      <w:headerReference w:type="default" r:id="rId8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BB8" w:rsidRDefault="00710BB8" w:rsidP="00653038">
      <w:pPr>
        <w:spacing w:after="0" w:line="240" w:lineRule="auto"/>
      </w:pPr>
      <w:r>
        <w:separator/>
      </w:r>
    </w:p>
  </w:endnote>
  <w:endnote w:type="continuationSeparator" w:id="0">
    <w:p w:rsidR="00710BB8" w:rsidRDefault="00710BB8" w:rsidP="0065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BB8" w:rsidRDefault="00710BB8" w:rsidP="00653038">
      <w:pPr>
        <w:spacing w:after="0" w:line="240" w:lineRule="auto"/>
      </w:pPr>
      <w:r>
        <w:separator/>
      </w:r>
    </w:p>
  </w:footnote>
  <w:footnote w:type="continuationSeparator" w:id="0">
    <w:p w:rsidR="00710BB8" w:rsidRDefault="00710BB8" w:rsidP="0065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9760"/>
      <w:docPartObj>
        <w:docPartGallery w:val="Page Numbers (Top of Page)"/>
        <w:docPartUnique/>
      </w:docPartObj>
    </w:sdtPr>
    <w:sdtContent>
      <w:p w:rsidR="00653038" w:rsidRDefault="00657A05">
        <w:pPr>
          <w:pStyle w:val="a3"/>
          <w:jc w:val="center"/>
        </w:pPr>
        <w:fldSimple w:instr=" PAGE   \* MERGEFORMAT ">
          <w:r w:rsidR="00653038">
            <w:rPr>
              <w:noProof/>
            </w:rPr>
            <w:t>2</w:t>
          </w:r>
        </w:fldSimple>
      </w:p>
    </w:sdtContent>
  </w:sdt>
  <w:p w:rsidR="00653038" w:rsidRDefault="006530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038"/>
    <w:rsid w:val="001A7A1C"/>
    <w:rsid w:val="001D4962"/>
    <w:rsid w:val="0044135A"/>
    <w:rsid w:val="00456F37"/>
    <w:rsid w:val="00573951"/>
    <w:rsid w:val="00637F89"/>
    <w:rsid w:val="00653038"/>
    <w:rsid w:val="00657A05"/>
    <w:rsid w:val="006F5D49"/>
    <w:rsid w:val="00710BB8"/>
    <w:rsid w:val="00A24D90"/>
    <w:rsid w:val="00C6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3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2">
    <w:name w:val="xfmc2"/>
    <w:basedOn w:val="a"/>
    <w:rsid w:val="00653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6530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03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530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3038"/>
    <w:rPr>
      <w:rFonts w:ascii="Calibri" w:eastAsia="Calibri" w:hAnsi="Calibri" w:cs="Times New Roman"/>
    </w:rPr>
  </w:style>
  <w:style w:type="paragraph" w:styleId="a7">
    <w:name w:val="Plain Text"/>
    <w:basedOn w:val="a"/>
    <w:link w:val="a8"/>
    <w:uiPriority w:val="99"/>
    <w:rsid w:val="00456F37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456F37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1970</Words>
  <Characters>1123</Characters>
  <Application>Microsoft Office Word</Application>
  <DocSecurity>0</DocSecurity>
  <Lines>9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2019-07-01T12:16:00Z</cp:lastPrinted>
  <dcterms:created xsi:type="dcterms:W3CDTF">2019-07-01T12:14:00Z</dcterms:created>
  <dcterms:modified xsi:type="dcterms:W3CDTF">2019-07-03T08:48:00Z</dcterms:modified>
</cp:coreProperties>
</file>