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48" w:rsidRDefault="007D2D03" w:rsidP="00560448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7D2D03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9464" r:id="rId5"/>
        </w:pict>
      </w:r>
    </w:p>
    <w:p w:rsidR="00560448" w:rsidRDefault="00560448" w:rsidP="00560448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60448" w:rsidRDefault="00560448" w:rsidP="00560448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60448" w:rsidRDefault="00560448" w:rsidP="00560448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60448" w:rsidRDefault="00560448" w:rsidP="00560448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60448" w:rsidRDefault="00560448" w:rsidP="00560448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B50025">
        <w:rPr>
          <w:rFonts w:ascii="Times New Roman" w:hAnsi="Times New Roman"/>
          <w:sz w:val="24"/>
          <w:szCs w:val="24"/>
        </w:rPr>
        <w:t>4093</w:t>
      </w:r>
      <w:r w:rsidR="00B50025" w:rsidRPr="00573A97">
        <w:rPr>
          <w:rFonts w:ascii="Times New Roman" w:hAnsi="Times New Roman"/>
          <w:sz w:val="24"/>
          <w:szCs w:val="24"/>
        </w:rPr>
        <w:t>-7</w:t>
      </w:r>
      <w:r w:rsidR="00B50025">
        <w:rPr>
          <w:rFonts w:ascii="Times New Roman" w:hAnsi="Times New Roman"/>
          <w:sz w:val="24"/>
          <w:szCs w:val="24"/>
        </w:rPr>
        <w:t>3</w:t>
      </w:r>
      <w:r w:rsidR="00B50025" w:rsidRPr="00573A97">
        <w:rPr>
          <w:rFonts w:ascii="Times New Roman" w:hAnsi="Times New Roman"/>
          <w:sz w:val="24"/>
          <w:szCs w:val="24"/>
        </w:rPr>
        <w:t>-VII</w:t>
      </w:r>
    </w:p>
    <w:p w:rsidR="00560448" w:rsidRDefault="00560448" w:rsidP="005604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C5B50" w:rsidRPr="00A01DE5" w:rsidRDefault="006C5B50" w:rsidP="006C5B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6C5B50" w:rsidRPr="00A01DE5" w:rsidRDefault="006C5B50" w:rsidP="006C5B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6C5B50" w:rsidRPr="00A01DE5" w:rsidRDefault="006C5B50" w:rsidP="006C5B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6C5B50" w:rsidRPr="00A01DE5" w:rsidRDefault="006C5B50" w:rsidP="006C5B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у власність 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Донченко Валентині Миколаївні</w:t>
      </w:r>
    </w:p>
    <w:p w:rsidR="006C5B50" w:rsidRPr="00A01DE5" w:rsidRDefault="006C5B50" w:rsidP="006C5B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5B50" w:rsidRPr="00A01DE5" w:rsidRDefault="006C5B50" w:rsidP="006C5B5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22.05.2019 року №226/2-17,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21.05.2019 року №178</w:t>
      </w:r>
      <w:r w:rsidRPr="00A01DE5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sz w:val="24"/>
          <w:szCs w:val="24"/>
          <w:lang w:eastAsia="zh-CN"/>
        </w:rPr>
        <w:t>заяву громадянки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Донченко Валентини Миколаївни 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05 березня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1564</w:t>
      </w:r>
      <w:r w:rsidRPr="00A01DE5">
        <w:rPr>
          <w:rFonts w:ascii="Times New Roman" w:hAnsi="Times New Roman"/>
          <w:sz w:val="24"/>
          <w:szCs w:val="24"/>
          <w:lang w:eastAsia="zh-CN"/>
        </w:rPr>
        <w:t>,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A01D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A01DE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01DE5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>
        <w:rPr>
          <w:rFonts w:ascii="Times New Roman" w:hAnsi="Times New Roman"/>
          <w:sz w:val="24"/>
          <w:szCs w:val="24"/>
        </w:rPr>
        <w:t>,</w:t>
      </w:r>
      <w:r w:rsidRPr="00A01DE5">
        <w:rPr>
          <w:rFonts w:ascii="Times New Roman" w:hAnsi="Times New Roman"/>
          <w:sz w:val="24"/>
          <w:szCs w:val="24"/>
        </w:rPr>
        <w:t xml:space="preserve"> </w:t>
      </w:r>
      <w:r w:rsidRPr="00A01DE5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6C5B50" w:rsidRPr="00A01DE5" w:rsidRDefault="006C5B50" w:rsidP="006C5B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C5B50" w:rsidRPr="008D382E" w:rsidRDefault="006C5B50" w:rsidP="006C5B5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Донченко Валентині Миколаївні </w:t>
      </w:r>
      <w:r w:rsidRPr="00A01DE5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за адресою:  </w:t>
      </w:r>
      <w:r>
        <w:rPr>
          <w:rFonts w:ascii="Times New Roman" w:hAnsi="Times New Roman"/>
          <w:sz w:val="24"/>
          <w:szCs w:val="24"/>
          <w:lang w:eastAsia="ru-RU"/>
        </w:rPr>
        <w:t xml:space="preserve">вулиця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Таращанська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39,  площею 0,0200 </w:t>
      </w:r>
      <w:r w:rsidRPr="008D382E">
        <w:rPr>
          <w:rFonts w:ascii="Times New Roman" w:hAnsi="Times New Roman"/>
          <w:sz w:val="24"/>
          <w:szCs w:val="24"/>
          <w:lang w:eastAsia="ru-RU"/>
        </w:rPr>
        <w:t>га, що додається.</w:t>
      </w:r>
    </w:p>
    <w:p w:rsidR="006C5B50" w:rsidRPr="00A01DE5" w:rsidRDefault="006C5B50" w:rsidP="006C5B5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82E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</w:t>
      </w:r>
      <w:r w:rsidRPr="00A01DE5">
        <w:rPr>
          <w:rFonts w:ascii="Times New Roman" w:hAnsi="Times New Roman"/>
          <w:sz w:val="24"/>
          <w:szCs w:val="24"/>
          <w:lang w:eastAsia="ru-RU"/>
        </w:rPr>
        <w:t>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Донченко Валентині Миколаївні </w:t>
      </w:r>
      <w:r w:rsidRPr="00A01DE5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за адресою:  </w:t>
      </w:r>
      <w:r>
        <w:rPr>
          <w:rFonts w:ascii="Times New Roman" w:hAnsi="Times New Roman"/>
          <w:sz w:val="24"/>
          <w:szCs w:val="24"/>
          <w:lang w:eastAsia="ru-RU"/>
        </w:rPr>
        <w:t xml:space="preserve">вулиця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Таращанська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39,  площею 0,0200 </w:t>
      </w:r>
      <w:r w:rsidRPr="008D382E">
        <w:rPr>
          <w:rFonts w:ascii="Times New Roman" w:hAnsi="Times New Roman"/>
          <w:sz w:val="24"/>
          <w:szCs w:val="24"/>
          <w:lang w:eastAsia="ru-RU"/>
        </w:rPr>
        <w:t>га, за рахунок земель населеного пункту м. Біла Церква. Кадастровий номер: 3210300</w:t>
      </w:r>
      <w:r>
        <w:rPr>
          <w:rFonts w:ascii="Times New Roman" w:hAnsi="Times New Roman"/>
          <w:sz w:val="24"/>
          <w:szCs w:val="24"/>
          <w:lang w:eastAsia="ru-RU"/>
        </w:rPr>
        <w:t>000:04:009:0250</w:t>
      </w:r>
      <w:r w:rsidRPr="008D382E">
        <w:rPr>
          <w:rFonts w:ascii="Times New Roman" w:hAnsi="Times New Roman"/>
          <w:sz w:val="24"/>
          <w:szCs w:val="24"/>
          <w:lang w:eastAsia="ru-RU"/>
        </w:rPr>
        <w:t>.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C5B50" w:rsidRPr="00A01DE5" w:rsidRDefault="006C5B50" w:rsidP="006C5B5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3.Громадян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>, зазначен</w:t>
      </w:r>
      <w:r>
        <w:rPr>
          <w:rFonts w:ascii="Times New Roman" w:hAnsi="Times New Roman"/>
          <w:sz w:val="24"/>
          <w:szCs w:val="24"/>
          <w:lang w:eastAsia="ru-RU"/>
        </w:rPr>
        <w:t>ій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в цьому рішенні зареєструвати право власності на земельну ділянку в </w:t>
      </w:r>
      <w:r w:rsidRPr="00A01DE5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6C5B50" w:rsidRPr="00A01DE5" w:rsidRDefault="006C5B50" w:rsidP="006C5B5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C5B50" w:rsidRPr="00A01DE5" w:rsidRDefault="006C5B50" w:rsidP="006C5B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Pr="006C5B50" w:rsidRDefault="006C5B50" w:rsidP="006C5B50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6C5B50">
        <w:rPr>
          <w:rFonts w:ascii="Times New Roman" w:hAnsi="Times New Roman"/>
          <w:bCs/>
          <w:sz w:val="24"/>
          <w:szCs w:val="24"/>
          <w:lang w:eastAsia="ru-RU"/>
        </w:rPr>
        <w:t>В.о</w:t>
      </w:r>
      <w:proofErr w:type="spellEnd"/>
      <w:r w:rsidRPr="006C5B50">
        <w:rPr>
          <w:rFonts w:ascii="Times New Roman" w:hAnsi="Times New Roman"/>
          <w:bCs/>
          <w:sz w:val="24"/>
          <w:szCs w:val="24"/>
          <w:lang w:eastAsia="ru-RU"/>
        </w:rPr>
        <w:t xml:space="preserve">. міського голови </w:t>
      </w:r>
      <w:r w:rsidRPr="006C5B50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6C5B50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6C5B50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6C5B50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6C5B50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6C5B50">
        <w:rPr>
          <w:rFonts w:ascii="Times New Roman" w:hAnsi="Times New Roman"/>
          <w:bCs/>
          <w:sz w:val="24"/>
          <w:szCs w:val="24"/>
          <w:lang w:eastAsia="ru-RU"/>
        </w:rPr>
        <w:t>Кошель</w:t>
      </w:r>
      <w:proofErr w:type="spellEnd"/>
    </w:p>
    <w:sectPr w:rsidR="006F5D49" w:rsidRPr="006C5B50" w:rsidSect="006C5B5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5B50"/>
    <w:rsid w:val="001A7A1C"/>
    <w:rsid w:val="00316D39"/>
    <w:rsid w:val="003931F9"/>
    <w:rsid w:val="004D199C"/>
    <w:rsid w:val="00560448"/>
    <w:rsid w:val="00573951"/>
    <w:rsid w:val="006C5B50"/>
    <w:rsid w:val="006F5D49"/>
    <w:rsid w:val="007D2D03"/>
    <w:rsid w:val="00A24D90"/>
    <w:rsid w:val="00B5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5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60448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560448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1883</Words>
  <Characters>1074</Characters>
  <Application>Microsoft Office Word</Application>
  <DocSecurity>0</DocSecurity>
  <Lines>8</Lines>
  <Paragraphs>5</Paragraphs>
  <ScaleCrop>false</ScaleCrop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2019-07-01T12:02:00Z</cp:lastPrinted>
  <dcterms:created xsi:type="dcterms:W3CDTF">2019-07-01T12:01:00Z</dcterms:created>
  <dcterms:modified xsi:type="dcterms:W3CDTF">2019-07-03T08:42:00Z</dcterms:modified>
</cp:coreProperties>
</file>