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DF" w:rsidRDefault="004651BD" w:rsidP="00BA22DF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4651BD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9376" r:id="rId5"/>
        </w:pict>
      </w:r>
    </w:p>
    <w:p w:rsidR="00BA22DF" w:rsidRDefault="00BA22DF" w:rsidP="00BA22DF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A22DF" w:rsidRDefault="00BA22DF" w:rsidP="00BA22DF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A22DF" w:rsidRDefault="00BA22DF" w:rsidP="00BA22D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A22DF" w:rsidRDefault="00BA22DF" w:rsidP="00BA22DF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A22DF" w:rsidRDefault="00BA22DF" w:rsidP="00BA22DF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111110">
        <w:rPr>
          <w:rFonts w:ascii="Times New Roman" w:hAnsi="Times New Roman"/>
          <w:sz w:val="24"/>
          <w:szCs w:val="24"/>
        </w:rPr>
        <w:t>4089</w:t>
      </w:r>
      <w:r w:rsidR="00111110" w:rsidRPr="00573A97">
        <w:rPr>
          <w:rFonts w:ascii="Times New Roman" w:hAnsi="Times New Roman"/>
          <w:sz w:val="24"/>
          <w:szCs w:val="24"/>
        </w:rPr>
        <w:t>-7</w:t>
      </w:r>
      <w:r w:rsidR="00111110">
        <w:rPr>
          <w:rFonts w:ascii="Times New Roman" w:hAnsi="Times New Roman"/>
          <w:sz w:val="24"/>
          <w:szCs w:val="24"/>
        </w:rPr>
        <w:t>3</w:t>
      </w:r>
      <w:r w:rsidR="00111110" w:rsidRPr="00573A97">
        <w:rPr>
          <w:rFonts w:ascii="Times New Roman" w:hAnsi="Times New Roman"/>
          <w:sz w:val="24"/>
          <w:szCs w:val="24"/>
        </w:rPr>
        <w:t>-VII</w:t>
      </w:r>
    </w:p>
    <w:p w:rsidR="00BA22DF" w:rsidRDefault="00BA22DF" w:rsidP="00BA22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A1CF3" w:rsidRPr="00A01DE5" w:rsidRDefault="003A1CF3" w:rsidP="003A1C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3A1CF3" w:rsidRPr="00A01DE5" w:rsidRDefault="003A1CF3" w:rsidP="003A1C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3A1CF3" w:rsidRPr="00A01DE5" w:rsidRDefault="003A1CF3" w:rsidP="003A1C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3A1CF3" w:rsidRPr="00A01DE5" w:rsidRDefault="003A1CF3" w:rsidP="003A1C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у власність 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Литвинчук Галині Федорівні</w:t>
      </w:r>
    </w:p>
    <w:p w:rsidR="003A1CF3" w:rsidRPr="00A01DE5" w:rsidRDefault="003A1CF3" w:rsidP="003A1C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CF3" w:rsidRPr="00A01DE5" w:rsidRDefault="003A1CF3" w:rsidP="003A1CF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145C0">
        <w:rPr>
          <w:rFonts w:ascii="Times New Roman" w:hAnsi="Times New Roman"/>
          <w:sz w:val="24"/>
          <w:szCs w:val="24"/>
        </w:rPr>
        <w:t xml:space="preserve">комісії </w:t>
      </w:r>
      <w:r w:rsidRPr="006145C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травня 2019 року №217/2-17, протокол постійної комісії </w:t>
      </w:r>
      <w:r w:rsidRPr="006145C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травня 2019 року №177</w:t>
      </w:r>
      <w:r w:rsidRPr="00A01DE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A01DE5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 xml:space="preserve">ки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Литвинчук Галини Федорівни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12 квітня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2366</w:t>
      </w:r>
      <w:r w:rsidRPr="00A01DE5">
        <w:rPr>
          <w:rFonts w:ascii="Times New Roman" w:hAnsi="Times New Roman"/>
          <w:sz w:val="24"/>
          <w:szCs w:val="24"/>
          <w:lang w:eastAsia="zh-CN"/>
        </w:rPr>
        <w:t>,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01D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>
        <w:rPr>
          <w:rFonts w:ascii="Times New Roman" w:hAnsi="Times New Roman"/>
          <w:sz w:val="24"/>
          <w:szCs w:val="24"/>
        </w:rPr>
        <w:t>,</w:t>
      </w:r>
      <w:r w:rsidRPr="00A01DE5">
        <w:rPr>
          <w:rFonts w:ascii="Times New Roman" w:hAnsi="Times New Roman"/>
          <w:sz w:val="24"/>
          <w:szCs w:val="24"/>
        </w:rPr>
        <w:t xml:space="preserve"> </w:t>
      </w:r>
      <w:r w:rsidRPr="00A01DE5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3A1CF3" w:rsidRPr="00A01DE5" w:rsidRDefault="003A1CF3" w:rsidP="003A1C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A1CF3" w:rsidRPr="008D382E" w:rsidRDefault="003A1CF3" w:rsidP="003A1CF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Литвинчук Галині Федорівні</w:t>
      </w:r>
      <w:r w:rsidRPr="00A01DE5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>
        <w:rPr>
          <w:rFonts w:ascii="Times New Roman" w:hAnsi="Times New Roman"/>
          <w:sz w:val="24"/>
          <w:szCs w:val="24"/>
          <w:lang w:eastAsia="ru-RU"/>
        </w:rPr>
        <w:t xml:space="preserve">за адресою: провулок Проточний, 14а,  площею 0,0566 га, </w:t>
      </w:r>
      <w:r w:rsidRPr="008D382E">
        <w:rPr>
          <w:rFonts w:ascii="Times New Roman" w:hAnsi="Times New Roman"/>
          <w:sz w:val="24"/>
          <w:szCs w:val="24"/>
          <w:lang w:eastAsia="ru-RU"/>
        </w:rPr>
        <w:t>що додається.</w:t>
      </w:r>
    </w:p>
    <w:p w:rsidR="003A1CF3" w:rsidRPr="00A01DE5" w:rsidRDefault="003A1CF3" w:rsidP="003A1CF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82E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</w:t>
      </w:r>
      <w:r w:rsidRPr="00A01DE5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Литвинчук Галині Федорівні</w:t>
      </w:r>
      <w:r w:rsidRPr="00A01DE5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>
        <w:rPr>
          <w:rFonts w:ascii="Times New Roman" w:hAnsi="Times New Roman"/>
          <w:sz w:val="24"/>
          <w:szCs w:val="24"/>
          <w:lang w:eastAsia="ru-RU"/>
        </w:rPr>
        <w:t xml:space="preserve">за адресою: провулок Проточний, 14а,  площею 0,0566 </w:t>
      </w:r>
      <w:r w:rsidRPr="008D382E">
        <w:rPr>
          <w:rFonts w:ascii="Times New Roman" w:hAnsi="Times New Roman"/>
          <w:sz w:val="24"/>
          <w:szCs w:val="24"/>
          <w:lang w:eastAsia="ru-RU"/>
        </w:rPr>
        <w:t xml:space="preserve">га,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  <w:lang w:eastAsia="ru-RU"/>
        </w:rPr>
        <w:t>Кадастровий номер: 3210300000:05:011:0125</w:t>
      </w:r>
      <w:r w:rsidRPr="008D382E">
        <w:rPr>
          <w:rFonts w:ascii="Times New Roman" w:hAnsi="Times New Roman"/>
          <w:sz w:val="24"/>
          <w:szCs w:val="24"/>
          <w:lang w:eastAsia="ru-RU"/>
        </w:rPr>
        <w:t>.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A1CF3" w:rsidRPr="00A01DE5" w:rsidRDefault="003A1CF3" w:rsidP="003A1CF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3.Громадян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hAnsi="Times New Roman"/>
          <w:sz w:val="24"/>
          <w:szCs w:val="24"/>
          <w:lang w:eastAsia="ru-RU"/>
        </w:rPr>
        <w:t>ій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A01DE5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3A1CF3" w:rsidRPr="00A01DE5" w:rsidRDefault="003A1CF3" w:rsidP="003A1CF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A1CF3" w:rsidRPr="00A01DE5" w:rsidRDefault="003A1CF3" w:rsidP="003A1C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CF3" w:rsidRPr="003A1CF3" w:rsidRDefault="003A1CF3" w:rsidP="003A1CF3">
      <w:pPr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3A1CF3">
        <w:rPr>
          <w:rFonts w:ascii="Times New Roman" w:hAnsi="Times New Roman"/>
          <w:bCs/>
          <w:sz w:val="24"/>
          <w:szCs w:val="24"/>
          <w:lang w:eastAsia="ru-RU"/>
        </w:rPr>
        <w:t>В.о</w:t>
      </w:r>
      <w:proofErr w:type="spellEnd"/>
      <w:r w:rsidRPr="003A1CF3">
        <w:rPr>
          <w:rFonts w:ascii="Times New Roman" w:hAnsi="Times New Roman"/>
          <w:bCs/>
          <w:sz w:val="24"/>
          <w:szCs w:val="24"/>
          <w:lang w:eastAsia="ru-RU"/>
        </w:rPr>
        <w:t xml:space="preserve">. міського голови </w:t>
      </w:r>
      <w:r w:rsidRPr="003A1CF3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3A1CF3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3A1CF3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3A1CF3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3A1CF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3A1CF3">
        <w:rPr>
          <w:rFonts w:ascii="Times New Roman" w:hAnsi="Times New Roman"/>
          <w:bCs/>
          <w:sz w:val="24"/>
          <w:szCs w:val="24"/>
          <w:lang w:eastAsia="ru-RU"/>
        </w:rPr>
        <w:t>Кошель</w:t>
      </w:r>
      <w:proofErr w:type="spellEnd"/>
    </w:p>
    <w:p w:rsidR="003A1CF3" w:rsidRPr="003A1CF3" w:rsidRDefault="003A1CF3" w:rsidP="003A1CF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6F5D49" w:rsidRDefault="006F5D49"/>
    <w:sectPr w:rsidR="006F5D49" w:rsidSect="003A1CF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1CF3"/>
    <w:rsid w:val="00111110"/>
    <w:rsid w:val="001A7A1C"/>
    <w:rsid w:val="003A1CF3"/>
    <w:rsid w:val="004651BD"/>
    <w:rsid w:val="00573951"/>
    <w:rsid w:val="006F5D49"/>
    <w:rsid w:val="009935E1"/>
    <w:rsid w:val="00A24D90"/>
    <w:rsid w:val="00B85301"/>
    <w:rsid w:val="00BA22DF"/>
    <w:rsid w:val="00EB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F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A22DF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BA22DF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1880</Words>
  <Characters>1073</Characters>
  <Application>Microsoft Office Word</Application>
  <DocSecurity>0</DocSecurity>
  <Lines>8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2019-07-01T11:48:00Z</cp:lastPrinted>
  <dcterms:created xsi:type="dcterms:W3CDTF">2019-07-01T11:48:00Z</dcterms:created>
  <dcterms:modified xsi:type="dcterms:W3CDTF">2019-07-03T08:41:00Z</dcterms:modified>
</cp:coreProperties>
</file>