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AB" w:rsidRDefault="00184102" w:rsidP="00876DAB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184102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3658627" r:id="rId5"/>
        </w:pict>
      </w:r>
    </w:p>
    <w:p w:rsidR="00876DAB" w:rsidRDefault="00876DAB" w:rsidP="00876DAB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876DAB" w:rsidRDefault="00876DAB" w:rsidP="00876DAB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876DAB" w:rsidRDefault="00876DAB" w:rsidP="00876DAB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76DAB" w:rsidRDefault="00876DAB" w:rsidP="00876DAB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76DAB" w:rsidRDefault="00876DAB" w:rsidP="00876DAB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210520">
        <w:rPr>
          <w:rFonts w:ascii="Times New Roman" w:hAnsi="Times New Roman"/>
          <w:sz w:val="24"/>
          <w:szCs w:val="24"/>
        </w:rPr>
        <w:t>4062</w:t>
      </w:r>
      <w:r w:rsidR="00210520" w:rsidRPr="00573A97">
        <w:rPr>
          <w:rFonts w:ascii="Times New Roman" w:hAnsi="Times New Roman"/>
          <w:sz w:val="24"/>
          <w:szCs w:val="24"/>
        </w:rPr>
        <w:t>-7</w:t>
      </w:r>
      <w:r w:rsidR="00210520">
        <w:rPr>
          <w:rFonts w:ascii="Times New Roman" w:hAnsi="Times New Roman"/>
          <w:sz w:val="24"/>
          <w:szCs w:val="24"/>
        </w:rPr>
        <w:t>3</w:t>
      </w:r>
      <w:r w:rsidR="00210520" w:rsidRPr="00573A97">
        <w:rPr>
          <w:rFonts w:ascii="Times New Roman" w:hAnsi="Times New Roman"/>
          <w:sz w:val="24"/>
          <w:szCs w:val="24"/>
        </w:rPr>
        <w:t>-VII</w:t>
      </w:r>
    </w:p>
    <w:p w:rsidR="00876DAB" w:rsidRDefault="00876DAB" w:rsidP="00876D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53CEF" w:rsidRPr="00187BB6" w:rsidRDefault="00253CEF" w:rsidP="00253C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253CEF" w:rsidRPr="00187BB6" w:rsidRDefault="00253CEF" w:rsidP="00253C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253CEF" w:rsidRPr="00187BB6" w:rsidRDefault="00253CEF" w:rsidP="00253C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>ділянки комунальної власності у власність</w:t>
      </w:r>
    </w:p>
    <w:p w:rsidR="00253CEF" w:rsidRPr="00187BB6" w:rsidRDefault="00253CEF" w:rsidP="00253C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громадянці </w:t>
      </w:r>
      <w:proofErr w:type="spellStart"/>
      <w:r w:rsidRPr="00187BB6">
        <w:rPr>
          <w:rFonts w:ascii="Times New Roman" w:hAnsi="Times New Roman"/>
          <w:sz w:val="24"/>
          <w:szCs w:val="24"/>
        </w:rPr>
        <w:t>Баковецькій</w:t>
      </w:r>
      <w:proofErr w:type="spellEnd"/>
      <w:r w:rsidRPr="00187BB6">
        <w:rPr>
          <w:rFonts w:ascii="Times New Roman" w:hAnsi="Times New Roman"/>
          <w:sz w:val="24"/>
          <w:szCs w:val="24"/>
        </w:rPr>
        <w:t xml:space="preserve"> Галині Іванівні</w:t>
      </w:r>
    </w:p>
    <w:p w:rsidR="00253CEF" w:rsidRPr="00187BB6" w:rsidRDefault="00253CEF" w:rsidP="00253C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53CEF" w:rsidRPr="00187BB6" w:rsidRDefault="00253CEF" w:rsidP="00253CE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Розглянувши 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87BB6">
        <w:rPr>
          <w:rFonts w:ascii="Times New Roman" w:hAnsi="Times New Roman"/>
          <w:sz w:val="24"/>
          <w:szCs w:val="24"/>
        </w:rPr>
        <w:t xml:space="preserve">комісії </w:t>
      </w:r>
      <w:r w:rsidRPr="00187BB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28 травня 2019 року №235/2-17, протокол постійної комісії </w:t>
      </w:r>
      <w:r w:rsidRPr="00187BB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травня 2019 року №1</w:t>
      </w:r>
      <w:r>
        <w:rPr>
          <w:rFonts w:ascii="Times New Roman" w:hAnsi="Times New Roman"/>
          <w:bCs/>
          <w:sz w:val="24"/>
          <w:szCs w:val="24"/>
          <w:lang w:eastAsia="zh-CN"/>
        </w:rPr>
        <w:t>80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187BB6">
        <w:rPr>
          <w:rFonts w:ascii="Times New Roman" w:hAnsi="Times New Roman"/>
          <w:sz w:val="24"/>
          <w:szCs w:val="24"/>
        </w:rPr>
        <w:t xml:space="preserve"> заяву громадянки </w:t>
      </w:r>
      <w:proofErr w:type="spellStart"/>
      <w:r w:rsidRPr="00187BB6">
        <w:rPr>
          <w:rFonts w:ascii="Times New Roman" w:hAnsi="Times New Roman"/>
          <w:sz w:val="24"/>
          <w:szCs w:val="24"/>
        </w:rPr>
        <w:t>Баковецької</w:t>
      </w:r>
      <w:proofErr w:type="spellEnd"/>
      <w:r w:rsidRPr="00187BB6">
        <w:rPr>
          <w:rFonts w:ascii="Times New Roman" w:hAnsi="Times New Roman"/>
          <w:sz w:val="24"/>
          <w:szCs w:val="24"/>
        </w:rPr>
        <w:t xml:space="preserve"> Галини Іванівни від 27 травня 2019 року №3053, проект землеустрою щодо відведення земельної ділянки, відповідно до ст. ст. 12, 40, 79-1, 116, 118, 121, 122, 123, 125, 126, 186, 186-1 Земельного кодексу України, ч.3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253CEF" w:rsidRPr="00187BB6" w:rsidRDefault="00253CEF" w:rsidP="00253CEF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253CEF" w:rsidRPr="00187BB6" w:rsidRDefault="00253CEF" w:rsidP="00253CE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громадянці </w:t>
      </w:r>
      <w:proofErr w:type="spellStart"/>
      <w:r w:rsidRPr="00187BB6">
        <w:rPr>
          <w:rFonts w:ascii="Times New Roman" w:hAnsi="Times New Roman"/>
          <w:sz w:val="24"/>
          <w:szCs w:val="24"/>
        </w:rPr>
        <w:t>Баковецькій</w:t>
      </w:r>
      <w:proofErr w:type="spellEnd"/>
      <w:r w:rsidRPr="00187BB6">
        <w:rPr>
          <w:rFonts w:ascii="Times New Roman" w:hAnsi="Times New Roman"/>
          <w:sz w:val="24"/>
          <w:szCs w:val="24"/>
        </w:rPr>
        <w:t xml:space="preserve"> Галині Іванівні з цільовим призначенням 02.01. Для будівництва і обслуговування житлового будинку, господарських будівель і споруд (присадибна ділянка) </w:t>
      </w:r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7BB6">
        <w:rPr>
          <w:rStyle w:val="rvts82"/>
          <w:rFonts w:ascii="Times New Roman" w:hAnsi="Times New Roman"/>
          <w:sz w:val="24"/>
          <w:szCs w:val="24"/>
        </w:rPr>
        <w:t xml:space="preserve">за адресою: </w:t>
      </w:r>
      <w:r w:rsidRPr="00187BB6">
        <w:rPr>
          <w:rFonts w:ascii="Times New Roman" w:hAnsi="Times New Roman"/>
          <w:sz w:val="24"/>
          <w:szCs w:val="24"/>
        </w:rPr>
        <w:t>вулиця Шевченка, площею 0,1000 га, що додається.</w:t>
      </w:r>
    </w:p>
    <w:p w:rsidR="00253CEF" w:rsidRPr="00187BB6" w:rsidRDefault="00253CEF" w:rsidP="00253CE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2.Передати земельну ділянку комунальної власності у власність громадянці </w:t>
      </w:r>
      <w:proofErr w:type="spellStart"/>
      <w:r w:rsidRPr="00187BB6">
        <w:rPr>
          <w:rFonts w:ascii="Times New Roman" w:hAnsi="Times New Roman"/>
          <w:sz w:val="24"/>
          <w:szCs w:val="24"/>
        </w:rPr>
        <w:t>Баковецькій</w:t>
      </w:r>
      <w:proofErr w:type="spellEnd"/>
      <w:r w:rsidRPr="00187BB6">
        <w:rPr>
          <w:rFonts w:ascii="Times New Roman" w:hAnsi="Times New Roman"/>
          <w:sz w:val="24"/>
          <w:szCs w:val="24"/>
        </w:rPr>
        <w:t xml:space="preserve"> Галині Іванівні з цільовим призначенням 02.01. Для будівництва і обслуговування житлового будинку, господарських будівель і споруд (присадибна ділянка) </w:t>
      </w:r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7BB6">
        <w:rPr>
          <w:rStyle w:val="rvts82"/>
          <w:rFonts w:ascii="Times New Roman" w:hAnsi="Times New Roman"/>
          <w:sz w:val="24"/>
          <w:szCs w:val="24"/>
        </w:rPr>
        <w:t xml:space="preserve">за адресою: </w:t>
      </w:r>
      <w:r w:rsidRPr="00187BB6">
        <w:rPr>
          <w:rFonts w:ascii="Times New Roman" w:hAnsi="Times New Roman"/>
          <w:sz w:val="24"/>
          <w:szCs w:val="24"/>
        </w:rPr>
        <w:t>вулиця Шевченка</w:t>
      </w:r>
      <w:r w:rsidRPr="00187BB6">
        <w:rPr>
          <w:rStyle w:val="rvts82"/>
          <w:rFonts w:ascii="Times New Roman" w:hAnsi="Times New Roman"/>
          <w:sz w:val="24"/>
          <w:szCs w:val="24"/>
        </w:rPr>
        <w:t xml:space="preserve">, </w:t>
      </w:r>
      <w:r w:rsidRPr="00187BB6">
        <w:rPr>
          <w:rFonts w:ascii="Times New Roman" w:hAnsi="Times New Roman"/>
          <w:sz w:val="24"/>
          <w:szCs w:val="24"/>
        </w:rPr>
        <w:t>площею 0,1000 га, за рахунок земель населеного пункту м. Біла Церква. Кадастровий номер: 3210300000:04:002:0094</w:t>
      </w:r>
    </w:p>
    <w:p w:rsidR="00253CEF" w:rsidRPr="00187BB6" w:rsidRDefault="00253CEF" w:rsidP="00253CE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>3.Громадянці, зазначеній в цьому рішенні зареєструвати право власності на земельну ділянку в Державному реєстрі речових прав на нерухоме майно.</w:t>
      </w:r>
    </w:p>
    <w:p w:rsidR="00253CEF" w:rsidRPr="00187BB6" w:rsidRDefault="00253CEF" w:rsidP="00253CE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53CEF" w:rsidRPr="00187BB6" w:rsidRDefault="00253CEF" w:rsidP="00253C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53CEF" w:rsidRPr="00253CEF" w:rsidRDefault="00253CEF" w:rsidP="00253CEF">
      <w:pPr>
        <w:rPr>
          <w:rFonts w:ascii="Times New Roman" w:hAnsi="Times New Roman"/>
          <w:sz w:val="24"/>
          <w:szCs w:val="24"/>
        </w:rPr>
      </w:pPr>
      <w:proofErr w:type="spellStart"/>
      <w:r w:rsidRPr="00253CEF">
        <w:rPr>
          <w:rFonts w:ascii="Times New Roman" w:hAnsi="Times New Roman"/>
          <w:sz w:val="24"/>
          <w:szCs w:val="24"/>
        </w:rPr>
        <w:t>В.о</w:t>
      </w:r>
      <w:proofErr w:type="spellEnd"/>
      <w:r w:rsidRPr="00253CEF">
        <w:rPr>
          <w:rFonts w:ascii="Times New Roman" w:hAnsi="Times New Roman"/>
          <w:sz w:val="24"/>
          <w:szCs w:val="24"/>
        </w:rPr>
        <w:t xml:space="preserve">. міського голови </w:t>
      </w:r>
      <w:r w:rsidRPr="00253CEF">
        <w:rPr>
          <w:rFonts w:ascii="Times New Roman" w:hAnsi="Times New Roman"/>
          <w:sz w:val="24"/>
          <w:szCs w:val="24"/>
        </w:rPr>
        <w:tab/>
      </w:r>
      <w:r w:rsidRPr="00253CEF">
        <w:rPr>
          <w:rFonts w:ascii="Times New Roman" w:hAnsi="Times New Roman"/>
          <w:sz w:val="24"/>
          <w:szCs w:val="24"/>
        </w:rPr>
        <w:tab/>
      </w:r>
      <w:r w:rsidRPr="00253CEF">
        <w:rPr>
          <w:rFonts w:ascii="Times New Roman" w:hAnsi="Times New Roman"/>
          <w:sz w:val="24"/>
          <w:szCs w:val="24"/>
        </w:rPr>
        <w:tab/>
      </w:r>
      <w:r w:rsidRPr="00253CEF">
        <w:rPr>
          <w:rFonts w:ascii="Times New Roman" w:hAnsi="Times New Roman"/>
          <w:sz w:val="24"/>
          <w:szCs w:val="24"/>
        </w:rPr>
        <w:tab/>
      </w:r>
      <w:r w:rsidRPr="00253CEF">
        <w:rPr>
          <w:rFonts w:ascii="Times New Roman" w:hAnsi="Times New Roman"/>
          <w:sz w:val="24"/>
          <w:szCs w:val="24"/>
        </w:rPr>
        <w:tab/>
        <w:t xml:space="preserve">                       В. </w:t>
      </w:r>
      <w:proofErr w:type="spellStart"/>
      <w:r w:rsidRPr="00253CEF">
        <w:rPr>
          <w:rFonts w:ascii="Times New Roman" w:hAnsi="Times New Roman"/>
          <w:sz w:val="24"/>
          <w:szCs w:val="24"/>
        </w:rPr>
        <w:t>Кошель</w:t>
      </w:r>
      <w:proofErr w:type="spellEnd"/>
    </w:p>
    <w:p w:rsidR="00253CEF" w:rsidRPr="00253CEF" w:rsidRDefault="00253CEF" w:rsidP="00253CEF">
      <w:pPr>
        <w:rPr>
          <w:rFonts w:ascii="Times New Roman" w:hAnsi="Times New Roman"/>
          <w:sz w:val="24"/>
          <w:szCs w:val="24"/>
        </w:rPr>
      </w:pPr>
    </w:p>
    <w:p w:rsidR="00253CEF" w:rsidRPr="00253CEF" w:rsidRDefault="00253CEF" w:rsidP="00253CEF">
      <w:pPr>
        <w:rPr>
          <w:rFonts w:ascii="Times New Roman" w:hAnsi="Times New Roman"/>
          <w:sz w:val="24"/>
          <w:szCs w:val="24"/>
        </w:rPr>
      </w:pPr>
    </w:p>
    <w:p w:rsidR="006F5D49" w:rsidRDefault="006F5D49"/>
    <w:sectPr w:rsidR="006F5D49" w:rsidSect="00253CEF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3CEF"/>
    <w:rsid w:val="000B79AB"/>
    <w:rsid w:val="00184102"/>
    <w:rsid w:val="001A7A1C"/>
    <w:rsid w:val="001F0E94"/>
    <w:rsid w:val="00210520"/>
    <w:rsid w:val="00253CEF"/>
    <w:rsid w:val="00572177"/>
    <w:rsid w:val="00573951"/>
    <w:rsid w:val="006F5D49"/>
    <w:rsid w:val="00876DAB"/>
    <w:rsid w:val="00A2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E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253CEF"/>
  </w:style>
  <w:style w:type="paragraph" w:styleId="a3">
    <w:name w:val="Plain Text"/>
    <w:basedOn w:val="a"/>
    <w:link w:val="a4"/>
    <w:uiPriority w:val="99"/>
    <w:rsid w:val="00876DAB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876DAB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1555</Words>
  <Characters>887</Characters>
  <Application>Microsoft Office Word</Application>
  <DocSecurity>0</DocSecurity>
  <Lines>7</Lines>
  <Paragraphs>4</Paragraphs>
  <ScaleCrop>false</ScaleCrop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2019-07-01T10:09:00Z</cp:lastPrinted>
  <dcterms:created xsi:type="dcterms:W3CDTF">2019-07-01T10:08:00Z</dcterms:created>
  <dcterms:modified xsi:type="dcterms:W3CDTF">2019-07-03T08:30:00Z</dcterms:modified>
</cp:coreProperties>
</file>