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2A" w:rsidRDefault="001A300F" w:rsidP="0047622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A300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53" r:id="rId5"/>
        </w:pict>
      </w:r>
    </w:p>
    <w:p w:rsidR="0047622A" w:rsidRDefault="0047622A" w:rsidP="0047622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7622A" w:rsidRDefault="0047622A" w:rsidP="0047622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622A" w:rsidRDefault="0047622A" w:rsidP="0047622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622A" w:rsidRDefault="0047622A" w:rsidP="0047622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622A" w:rsidRDefault="0047622A" w:rsidP="0047622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E62A3">
        <w:rPr>
          <w:rFonts w:ascii="Times New Roman" w:hAnsi="Times New Roman"/>
          <w:sz w:val="24"/>
          <w:szCs w:val="24"/>
        </w:rPr>
        <w:t>4049</w:t>
      </w:r>
      <w:r w:rsidR="003E62A3" w:rsidRPr="00573A97">
        <w:rPr>
          <w:rFonts w:ascii="Times New Roman" w:hAnsi="Times New Roman"/>
          <w:sz w:val="24"/>
          <w:szCs w:val="24"/>
        </w:rPr>
        <w:t>-7</w:t>
      </w:r>
      <w:r w:rsidR="003E62A3">
        <w:rPr>
          <w:rFonts w:ascii="Times New Roman" w:hAnsi="Times New Roman"/>
          <w:sz w:val="24"/>
          <w:szCs w:val="24"/>
        </w:rPr>
        <w:t>3</w:t>
      </w:r>
      <w:r w:rsidR="003E62A3" w:rsidRPr="00573A97">
        <w:rPr>
          <w:rFonts w:ascii="Times New Roman" w:hAnsi="Times New Roman"/>
          <w:sz w:val="24"/>
          <w:szCs w:val="24"/>
        </w:rPr>
        <w:t>-VII</w:t>
      </w:r>
    </w:p>
    <w:p w:rsidR="0047622A" w:rsidRDefault="0047622A" w:rsidP="0047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CF" w:rsidRDefault="008731CF" w:rsidP="008731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8731CF" w:rsidRDefault="008731CF" w:rsidP="008731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8731CF" w:rsidRPr="002222A0" w:rsidRDefault="008731CF" w:rsidP="008731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громадянці </w:t>
      </w:r>
      <w:r>
        <w:rPr>
          <w:rFonts w:ascii="Times New Roman" w:hAnsi="Times New Roman"/>
          <w:sz w:val="24"/>
          <w:szCs w:val="24"/>
        </w:rPr>
        <w:t>Нестеренко Яні Станіславівні</w:t>
      </w:r>
    </w:p>
    <w:p w:rsidR="008731CF" w:rsidRPr="002222A0" w:rsidRDefault="008731CF" w:rsidP="008731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1CF" w:rsidRPr="002222A0" w:rsidRDefault="008731CF" w:rsidP="008731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</w:t>
      </w:r>
      <w:r>
        <w:rPr>
          <w:rFonts w:ascii="Times New Roman" w:hAnsi="Times New Roman"/>
          <w:bCs/>
          <w:sz w:val="24"/>
          <w:szCs w:val="24"/>
          <w:lang w:eastAsia="zh-CN"/>
        </w:rPr>
        <w:t>трою від 28 травня 2019 року №180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>
        <w:rPr>
          <w:rFonts w:ascii="Times New Roman" w:hAnsi="Times New Roman"/>
          <w:sz w:val="24"/>
          <w:szCs w:val="24"/>
        </w:rPr>
        <w:t xml:space="preserve">Нестеренко Яни Станіславівни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25 квітня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2595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731CF" w:rsidRPr="00986699" w:rsidRDefault="008731CF" w:rsidP="008731C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731CF" w:rsidRDefault="008731CF" w:rsidP="008731C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8669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986699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громадянці </w:t>
      </w:r>
      <w:r>
        <w:rPr>
          <w:rFonts w:ascii="Times New Roman" w:hAnsi="Times New Roman"/>
          <w:sz w:val="24"/>
          <w:szCs w:val="24"/>
        </w:rPr>
        <w:t xml:space="preserve">Нестеренко Яні Станіславівні </w:t>
      </w:r>
      <w:r w:rsidRPr="00986699">
        <w:rPr>
          <w:rFonts w:ascii="Times New Roman" w:hAnsi="Times New Roman"/>
          <w:sz w:val="24"/>
          <w:szCs w:val="24"/>
        </w:rPr>
        <w:t xml:space="preserve">з цільовим призначенням  01.06. Для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садівництва</w:t>
      </w:r>
      <w:r w:rsidRPr="0098669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аристві садівників і городників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</w:t>
      </w:r>
      <w:r w:rsidRPr="009B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спілки товариства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448 </w:t>
      </w:r>
      <w:r w:rsidRPr="00986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га, за рахунок земель населеного пункту м. Біла </w:t>
      </w:r>
      <w:r w:rsidRPr="009E31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Церква, </w:t>
      </w:r>
      <w:r w:rsidRPr="009E3110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9E3110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9E3110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E3110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9E3110">
        <w:rPr>
          <w:rFonts w:ascii="Times New Roman" w:hAnsi="Times New Roman"/>
          <w:b/>
          <w:bCs/>
          <w:sz w:val="24"/>
          <w:szCs w:val="24"/>
          <w:lang w:eastAsia="zh-CN"/>
        </w:rPr>
        <w:t>від 28 травня 2019 року №1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80</w:t>
      </w:r>
      <w:r w:rsidRPr="009E3110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8731CF" w:rsidRPr="00C56900" w:rsidRDefault="008731CF" w:rsidP="008731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900">
        <w:rPr>
          <w:rFonts w:ascii="Times New Roman" w:hAnsi="Times New Roman"/>
          <w:sz w:val="24"/>
          <w:szCs w:val="24"/>
          <w:lang w:eastAsia="ru-RU"/>
        </w:rPr>
        <w:t xml:space="preserve">2. Звернутися до відділу державного архітектурно-будівельного контролю Білоцерківської міської ради </w:t>
      </w:r>
      <w:r>
        <w:rPr>
          <w:rFonts w:ascii="Times New Roman" w:hAnsi="Times New Roman"/>
          <w:sz w:val="24"/>
          <w:szCs w:val="24"/>
          <w:lang w:eastAsia="ru-RU"/>
        </w:rPr>
        <w:t xml:space="preserve">щодо вжиття заходів, спрямованих на </w:t>
      </w:r>
      <w:r w:rsidRPr="00C56900">
        <w:rPr>
          <w:rFonts w:ascii="Times New Roman" w:hAnsi="Times New Roman"/>
          <w:sz w:val="24"/>
          <w:szCs w:val="24"/>
          <w:lang w:eastAsia="ru-RU"/>
        </w:rPr>
        <w:t xml:space="preserve">здійснення державного архітектурно-будівельного контролю </w:t>
      </w:r>
      <w:r>
        <w:rPr>
          <w:rFonts w:ascii="Times New Roman" w:hAnsi="Times New Roman"/>
          <w:sz w:val="24"/>
          <w:szCs w:val="24"/>
          <w:lang w:eastAsia="ru-RU"/>
        </w:rPr>
        <w:t xml:space="preserve">за виявленими при розгляді заяви </w:t>
      </w:r>
      <w:r w:rsidRPr="002222A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25 квітня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2595 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фактами </w:t>
      </w:r>
      <w:r w:rsidRPr="00C56900">
        <w:rPr>
          <w:rFonts w:ascii="Times New Roman" w:hAnsi="Times New Roman"/>
          <w:sz w:val="24"/>
          <w:szCs w:val="24"/>
          <w:lang w:eastAsia="ru-RU"/>
        </w:rPr>
        <w:t>виконання будівельних робіт, які проводяться на земельній ділянці.</w:t>
      </w:r>
    </w:p>
    <w:p w:rsidR="008731CF" w:rsidRPr="002222A0" w:rsidRDefault="008731CF" w:rsidP="008731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222A0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31CF" w:rsidRPr="002222A0" w:rsidRDefault="008731CF" w:rsidP="008731C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CF" w:rsidRPr="008731CF" w:rsidRDefault="008731CF" w:rsidP="008731CF">
      <w:pPr>
        <w:rPr>
          <w:rFonts w:ascii="Times New Roman" w:hAnsi="Times New Roman"/>
          <w:sz w:val="24"/>
          <w:szCs w:val="24"/>
        </w:rPr>
      </w:pPr>
      <w:proofErr w:type="spellStart"/>
      <w:r w:rsidRPr="008731CF">
        <w:rPr>
          <w:rFonts w:ascii="Times New Roman" w:hAnsi="Times New Roman"/>
          <w:sz w:val="24"/>
          <w:szCs w:val="24"/>
        </w:rPr>
        <w:t>В.о</w:t>
      </w:r>
      <w:proofErr w:type="spellEnd"/>
      <w:r w:rsidRPr="008731CF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8731CF">
        <w:rPr>
          <w:rFonts w:ascii="Times New Roman" w:hAnsi="Times New Roman"/>
          <w:sz w:val="24"/>
          <w:szCs w:val="24"/>
        </w:rPr>
        <w:tab/>
      </w:r>
      <w:r w:rsidRPr="008731CF">
        <w:rPr>
          <w:rFonts w:ascii="Times New Roman" w:hAnsi="Times New Roman"/>
          <w:sz w:val="24"/>
          <w:szCs w:val="24"/>
        </w:rPr>
        <w:tab/>
      </w:r>
      <w:r w:rsidRPr="008731CF">
        <w:rPr>
          <w:rFonts w:ascii="Times New Roman" w:hAnsi="Times New Roman"/>
          <w:sz w:val="24"/>
          <w:szCs w:val="24"/>
        </w:rPr>
        <w:tab/>
      </w:r>
      <w:r w:rsidRPr="008731CF">
        <w:rPr>
          <w:rFonts w:ascii="Times New Roman" w:hAnsi="Times New Roman"/>
          <w:sz w:val="24"/>
          <w:szCs w:val="24"/>
        </w:rPr>
        <w:tab/>
      </w:r>
      <w:r w:rsidRPr="008731CF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8731CF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8731CF" w:rsidRPr="008731CF" w:rsidRDefault="008731CF" w:rsidP="008731CF">
      <w:pPr>
        <w:rPr>
          <w:rFonts w:ascii="Times New Roman" w:hAnsi="Times New Roman"/>
          <w:sz w:val="24"/>
          <w:szCs w:val="24"/>
        </w:rPr>
      </w:pPr>
    </w:p>
    <w:p w:rsidR="008731CF" w:rsidRPr="008731CF" w:rsidRDefault="008731CF" w:rsidP="008731CF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8731C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1CF"/>
    <w:rsid w:val="001A300F"/>
    <w:rsid w:val="001A7A1C"/>
    <w:rsid w:val="00266AD8"/>
    <w:rsid w:val="003E62A3"/>
    <w:rsid w:val="0047622A"/>
    <w:rsid w:val="00573951"/>
    <w:rsid w:val="005776DC"/>
    <w:rsid w:val="006F5D49"/>
    <w:rsid w:val="007B6CA6"/>
    <w:rsid w:val="008731CF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7622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7622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2019-07-01T09:49:00Z</cp:lastPrinted>
  <dcterms:created xsi:type="dcterms:W3CDTF">2019-07-01T09:49:00Z</dcterms:created>
  <dcterms:modified xsi:type="dcterms:W3CDTF">2019-07-03T08:24:00Z</dcterms:modified>
</cp:coreProperties>
</file>