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AA" w:rsidRDefault="00EC70A5" w:rsidP="007501A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C70A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590" r:id="rId5"/>
        </w:pict>
      </w:r>
    </w:p>
    <w:p w:rsidR="007501AA" w:rsidRDefault="007501AA" w:rsidP="007501A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501AA" w:rsidRDefault="007501AA" w:rsidP="007501A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501AA" w:rsidRDefault="007501AA" w:rsidP="007501A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501AA" w:rsidRDefault="007501AA" w:rsidP="007501A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501AA" w:rsidRDefault="007501AA" w:rsidP="007501A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DD2CAE">
        <w:rPr>
          <w:rFonts w:ascii="Times New Roman" w:hAnsi="Times New Roman"/>
          <w:sz w:val="24"/>
          <w:szCs w:val="24"/>
        </w:rPr>
        <w:t>4017</w:t>
      </w:r>
      <w:r w:rsidR="00DD2CAE" w:rsidRPr="00573A97">
        <w:rPr>
          <w:rFonts w:ascii="Times New Roman" w:hAnsi="Times New Roman"/>
          <w:sz w:val="24"/>
          <w:szCs w:val="24"/>
        </w:rPr>
        <w:t>-7</w:t>
      </w:r>
      <w:r w:rsidR="00DD2CAE">
        <w:rPr>
          <w:rFonts w:ascii="Times New Roman" w:hAnsi="Times New Roman"/>
          <w:sz w:val="24"/>
          <w:szCs w:val="24"/>
        </w:rPr>
        <w:t>3</w:t>
      </w:r>
      <w:r w:rsidR="00DD2CAE" w:rsidRPr="00573A97">
        <w:rPr>
          <w:rFonts w:ascii="Times New Roman" w:hAnsi="Times New Roman"/>
          <w:sz w:val="24"/>
          <w:szCs w:val="24"/>
        </w:rPr>
        <w:t>-VII</w:t>
      </w:r>
    </w:p>
    <w:p w:rsidR="007501AA" w:rsidRDefault="007501AA" w:rsidP="007501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ADA" w:rsidRDefault="007E7ADA" w:rsidP="007E7A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7361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361">
        <w:rPr>
          <w:rFonts w:ascii="Times New Roman" w:hAnsi="Times New Roman"/>
          <w:sz w:val="24"/>
          <w:szCs w:val="24"/>
        </w:rPr>
        <w:t>передач</w:t>
      </w:r>
      <w:r>
        <w:rPr>
          <w:rFonts w:ascii="Times New Roman" w:hAnsi="Times New Roman"/>
          <w:sz w:val="24"/>
          <w:szCs w:val="24"/>
        </w:rPr>
        <w:t>і</w:t>
      </w:r>
      <w:r w:rsidRPr="00317361">
        <w:rPr>
          <w:rFonts w:ascii="Times New Roman" w:hAnsi="Times New Roman"/>
          <w:sz w:val="24"/>
          <w:szCs w:val="24"/>
        </w:rPr>
        <w:t xml:space="preserve"> земельної ділянки </w:t>
      </w:r>
    </w:p>
    <w:p w:rsidR="007E7ADA" w:rsidRDefault="007E7ADA" w:rsidP="007E7A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7361">
        <w:rPr>
          <w:rFonts w:ascii="Times New Roman" w:hAnsi="Times New Roman"/>
          <w:sz w:val="24"/>
          <w:szCs w:val="24"/>
        </w:rPr>
        <w:t xml:space="preserve">комунальної власності в оренду </w:t>
      </w: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7E7ADA" w:rsidRPr="003B2993" w:rsidRDefault="007E7ADA" w:rsidP="007E7A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Пономаренку Андрію Анатолійовичу</w:t>
      </w:r>
    </w:p>
    <w:p w:rsidR="007E7ADA" w:rsidRPr="00317361" w:rsidRDefault="007E7ADA" w:rsidP="007E7A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7ADA" w:rsidRPr="00317361" w:rsidRDefault="007E7ADA" w:rsidP="007E7A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047CB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травня 2019 року №23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E047C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E047CB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>
        <w:rPr>
          <w:rFonts w:ascii="Times New Roman" w:hAnsi="Times New Roman"/>
          <w:sz w:val="24"/>
          <w:szCs w:val="24"/>
        </w:rPr>
        <w:t>Пономаренка Андрія Анатолійовича</w:t>
      </w:r>
      <w:r w:rsidRPr="00E04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 05</w:t>
      </w:r>
      <w:r w:rsidRPr="00E04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квітня</w:t>
      </w:r>
      <w:r w:rsidRPr="00E047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047CB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2212</w:t>
      </w:r>
      <w:r w:rsidRPr="00E047CB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E047CB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E047CB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E7ADA" w:rsidRPr="00317361" w:rsidRDefault="007E7ADA" w:rsidP="007E7A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7ADA" w:rsidRPr="00BE3989" w:rsidRDefault="007E7ADA" w:rsidP="007E7A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17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Відмовити в передачі земельної ділянки </w:t>
      </w:r>
      <w:r w:rsidRPr="00317361">
        <w:rPr>
          <w:rFonts w:ascii="Times New Roman" w:hAnsi="Times New Roman"/>
          <w:sz w:val="24"/>
          <w:szCs w:val="24"/>
        </w:rPr>
        <w:t xml:space="preserve">комунальної власності, право власності на яку зареєстровано у Державному реєстрі речових прав на нерухоме майно від </w:t>
      </w:r>
      <w:r w:rsidRPr="00F9608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жовтня </w:t>
      </w:r>
      <w:r w:rsidRPr="00317361">
        <w:rPr>
          <w:rFonts w:ascii="Times New Roman" w:hAnsi="Times New Roman"/>
          <w:sz w:val="24"/>
          <w:szCs w:val="24"/>
        </w:rPr>
        <w:t>201</w:t>
      </w:r>
      <w:r w:rsidRPr="00F96080">
        <w:rPr>
          <w:rFonts w:ascii="Times New Roman" w:hAnsi="Times New Roman"/>
          <w:sz w:val="24"/>
          <w:szCs w:val="24"/>
        </w:rPr>
        <w:t>3</w:t>
      </w:r>
      <w:r w:rsidRPr="00317361">
        <w:rPr>
          <w:rFonts w:ascii="Times New Roman" w:hAnsi="Times New Roman"/>
          <w:sz w:val="24"/>
          <w:szCs w:val="24"/>
        </w:rPr>
        <w:t xml:space="preserve"> року</w:t>
      </w:r>
      <w:r w:rsidRPr="00F96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№3115833 </w:t>
      </w:r>
      <w:r w:rsidRPr="00317361">
        <w:rPr>
          <w:rFonts w:ascii="Times New Roman" w:hAnsi="Times New Roman"/>
          <w:sz w:val="24"/>
          <w:szCs w:val="24"/>
        </w:rPr>
        <w:t xml:space="preserve"> в оренду </w:t>
      </w: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 xml:space="preserve">Пономаренку Андрію Анатолійовичу, </w:t>
      </w:r>
      <w:r w:rsidRPr="006E17E0">
        <w:rPr>
          <w:rFonts w:ascii="Times New Roman" w:hAnsi="Times New Roman"/>
          <w:sz w:val="24"/>
          <w:szCs w:val="24"/>
        </w:rPr>
        <w:t>з цільовим призначенням 11.02.</w:t>
      </w:r>
      <w:r w:rsidRPr="006E1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047CB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Style w:val="rvts82"/>
          <w:rFonts w:ascii="Times New Roman" w:hAnsi="Times New Roman"/>
          <w:sz w:val="24"/>
          <w:szCs w:val="24"/>
        </w:rPr>
        <w:t>(</w:t>
      </w:r>
      <w:r w:rsidRPr="003B2993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відкритого майданчика для зберігання та продажу металопрокату з будівництвом адміністративно-</w:t>
      </w:r>
      <w:r w:rsidRPr="00BE3989">
        <w:rPr>
          <w:rFonts w:ascii="Times New Roman" w:hAnsi="Times New Roman"/>
          <w:sz w:val="24"/>
          <w:szCs w:val="24"/>
        </w:rPr>
        <w:t xml:space="preserve">побутових приміщень) </w:t>
      </w:r>
      <w:r w:rsidRPr="00BE3989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0,2810 га </w:t>
      </w:r>
      <w:r w:rsidRPr="00BE3989">
        <w:rPr>
          <w:rFonts w:ascii="Times New Roman" w:hAnsi="Times New Roman"/>
          <w:sz w:val="24"/>
          <w:szCs w:val="24"/>
        </w:rPr>
        <w:t xml:space="preserve"> </w:t>
      </w:r>
      <w:r w:rsidRPr="00BE3989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спорудою – 0,0010 га, </w:t>
      </w:r>
      <w:r w:rsidRPr="00BE39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3989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- 0,2800 га)</w:t>
      </w:r>
      <w:r w:rsidRPr="00BE39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3989">
        <w:rPr>
          <w:rFonts w:ascii="Times New Roman" w:hAnsi="Times New Roman"/>
          <w:sz w:val="24"/>
          <w:szCs w:val="24"/>
        </w:rPr>
        <w:t xml:space="preserve">за адресою: </w:t>
      </w:r>
      <w:r w:rsidRPr="00BE3989">
        <w:rPr>
          <w:rFonts w:ascii="Times New Roman" w:eastAsia="Times New Roman" w:hAnsi="Times New Roman"/>
          <w:sz w:val="24"/>
          <w:szCs w:val="24"/>
          <w:lang w:eastAsia="ru-RU"/>
        </w:rPr>
        <w:t>вулиця Сквирське шосе,  1Г</w:t>
      </w:r>
      <w:r w:rsidRPr="00BE3989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BE3989">
        <w:rPr>
          <w:rFonts w:ascii="Times New Roman" w:hAnsi="Times New Roman"/>
          <w:sz w:val="24"/>
          <w:szCs w:val="24"/>
        </w:rPr>
        <w:t>к</w:t>
      </w:r>
      <w:r w:rsidRPr="00BE3989">
        <w:rPr>
          <w:rFonts w:ascii="Times New Roman" w:hAnsi="Times New Roman"/>
          <w:color w:val="000000"/>
          <w:sz w:val="24"/>
          <w:szCs w:val="24"/>
        </w:rPr>
        <w:t xml:space="preserve">адастровий номер: 3210300000:04:034:0022, </w:t>
      </w:r>
      <w:r w:rsidRPr="00BE3989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BE3989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BE3989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E3989">
        <w:rPr>
          <w:rFonts w:ascii="Times New Roman" w:hAnsi="Times New Roman"/>
          <w:b/>
          <w:sz w:val="24"/>
          <w:szCs w:val="24"/>
          <w:lang w:eastAsia="zh-CN"/>
        </w:rPr>
        <w:t xml:space="preserve"> від 28  травня </w:t>
      </w:r>
      <w:r w:rsidRPr="00BE3989"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  <w:r w:rsidRPr="00BE3989">
        <w:rPr>
          <w:rFonts w:ascii="Times New Roman" w:hAnsi="Times New Roman"/>
          <w:b/>
          <w:sz w:val="24"/>
          <w:szCs w:val="24"/>
          <w:lang w:eastAsia="zh-CN"/>
        </w:rPr>
        <w:t xml:space="preserve"> №1</w:t>
      </w:r>
      <w:r>
        <w:rPr>
          <w:rFonts w:ascii="Times New Roman" w:hAnsi="Times New Roman"/>
          <w:b/>
          <w:sz w:val="24"/>
          <w:szCs w:val="24"/>
          <w:lang w:eastAsia="zh-CN"/>
        </w:rPr>
        <w:t>80</w:t>
      </w:r>
      <w:r w:rsidRPr="00BE3989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7E7ADA" w:rsidRPr="006E17E0" w:rsidRDefault="007E7ADA" w:rsidP="007E7AD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E3989">
        <w:rPr>
          <w:rFonts w:ascii="Times New Roman" w:hAnsi="Times New Roman"/>
          <w:sz w:val="24"/>
          <w:szCs w:val="24"/>
          <w:lang w:val="ru-RU"/>
        </w:rPr>
        <w:t>2</w:t>
      </w:r>
      <w:proofErr w:type="spellStart"/>
      <w:r w:rsidRPr="00BE3989">
        <w:rPr>
          <w:rFonts w:ascii="Times New Roman" w:hAnsi="Times New Roman"/>
          <w:sz w:val="24"/>
          <w:szCs w:val="24"/>
        </w:rPr>
        <w:t>.Контроль</w:t>
      </w:r>
      <w:proofErr w:type="spellEnd"/>
      <w:r w:rsidRPr="00BE3989">
        <w:rPr>
          <w:rFonts w:ascii="Times New Roman" w:hAnsi="Times New Roman"/>
          <w:sz w:val="24"/>
          <w:szCs w:val="24"/>
        </w:rPr>
        <w:t xml:space="preserve"> за виконанням цього </w:t>
      </w:r>
      <w:proofErr w:type="gramStart"/>
      <w:r w:rsidRPr="00BE3989">
        <w:rPr>
          <w:rFonts w:ascii="Times New Roman" w:hAnsi="Times New Roman"/>
          <w:sz w:val="24"/>
          <w:szCs w:val="24"/>
        </w:rPr>
        <w:t>р</w:t>
      </w:r>
      <w:proofErr w:type="gramEnd"/>
      <w:r w:rsidRPr="00BE3989">
        <w:rPr>
          <w:rFonts w:ascii="Times New Roman" w:hAnsi="Times New Roman"/>
          <w:sz w:val="24"/>
          <w:szCs w:val="24"/>
        </w:rPr>
        <w:t>ішення покласти</w:t>
      </w:r>
      <w:r w:rsidRPr="006E17E0">
        <w:rPr>
          <w:rFonts w:ascii="Times New Roman" w:hAnsi="Times New Roman"/>
          <w:sz w:val="24"/>
          <w:szCs w:val="24"/>
        </w:rPr>
        <w:t xml:space="preserve"> на постійну 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</w:t>
      </w:r>
      <w:r w:rsidRPr="006E17E0">
        <w:rPr>
          <w:rFonts w:ascii="Times New Roman" w:hAnsi="Times New Roman"/>
          <w:bCs/>
          <w:sz w:val="24"/>
          <w:szCs w:val="24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E17E0">
        <w:rPr>
          <w:rFonts w:ascii="Times New Roman" w:hAnsi="Times New Roman"/>
          <w:sz w:val="24"/>
          <w:szCs w:val="24"/>
        </w:rPr>
        <w:t>.</w:t>
      </w:r>
    </w:p>
    <w:p w:rsidR="007E7ADA" w:rsidRPr="006E17E0" w:rsidRDefault="007E7ADA" w:rsidP="007E7A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7ADA" w:rsidRPr="007E7ADA" w:rsidRDefault="007E7ADA" w:rsidP="007E7ADA">
      <w:pPr>
        <w:rPr>
          <w:rFonts w:ascii="Times New Roman" w:hAnsi="Times New Roman"/>
          <w:sz w:val="24"/>
          <w:szCs w:val="24"/>
        </w:rPr>
      </w:pPr>
      <w:proofErr w:type="spellStart"/>
      <w:r w:rsidRPr="007E7ADA">
        <w:rPr>
          <w:rFonts w:ascii="Times New Roman" w:hAnsi="Times New Roman"/>
          <w:sz w:val="24"/>
          <w:szCs w:val="24"/>
        </w:rPr>
        <w:t>В.о</w:t>
      </w:r>
      <w:proofErr w:type="spellEnd"/>
      <w:r w:rsidRPr="007E7ADA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7E7ADA">
        <w:rPr>
          <w:rFonts w:ascii="Times New Roman" w:hAnsi="Times New Roman"/>
          <w:sz w:val="24"/>
          <w:szCs w:val="24"/>
        </w:rPr>
        <w:tab/>
      </w:r>
      <w:r w:rsidRPr="007E7ADA">
        <w:rPr>
          <w:rFonts w:ascii="Times New Roman" w:hAnsi="Times New Roman"/>
          <w:sz w:val="24"/>
          <w:szCs w:val="24"/>
        </w:rPr>
        <w:tab/>
      </w:r>
      <w:r w:rsidRPr="007E7ADA">
        <w:rPr>
          <w:rFonts w:ascii="Times New Roman" w:hAnsi="Times New Roman"/>
          <w:sz w:val="24"/>
          <w:szCs w:val="24"/>
        </w:rPr>
        <w:tab/>
      </w:r>
      <w:r w:rsidRPr="007E7ADA">
        <w:rPr>
          <w:rFonts w:ascii="Times New Roman" w:hAnsi="Times New Roman"/>
          <w:sz w:val="24"/>
          <w:szCs w:val="24"/>
        </w:rPr>
        <w:tab/>
      </w:r>
      <w:r w:rsidRPr="007E7ADA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7E7ADA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7E7ADA" w:rsidRPr="007E7ADA" w:rsidRDefault="007E7ADA" w:rsidP="007E7ADA">
      <w:pPr>
        <w:rPr>
          <w:rFonts w:ascii="Times New Roman" w:hAnsi="Times New Roman"/>
          <w:sz w:val="24"/>
          <w:szCs w:val="24"/>
        </w:rPr>
      </w:pPr>
    </w:p>
    <w:p w:rsidR="007E7ADA" w:rsidRPr="007E7ADA" w:rsidRDefault="007E7ADA" w:rsidP="007E7ADA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7E7AD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ADA"/>
    <w:rsid w:val="00033E29"/>
    <w:rsid w:val="001A7A1C"/>
    <w:rsid w:val="00573951"/>
    <w:rsid w:val="006F5D49"/>
    <w:rsid w:val="007501AA"/>
    <w:rsid w:val="00773F8D"/>
    <w:rsid w:val="007E7ADA"/>
    <w:rsid w:val="00A24D90"/>
    <w:rsid w:val="00D54605"/>
    <w:rsid w:val="00DD2CAE"/>
    <w:rsid w:val="00E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D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E7ADA"/>
  </w:style>
  <w:style w:type="paragraph" w:styleId="a3">
    <w:name w:val="No Spacing"/>
    <w:uiPriority w:val="1"/>
    <w:qFormat/>
    <w:rsid w:val="007E7A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501A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501A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2019-07-01T09:01:00Z</cp:lastPrinted>
  <dcterms:created xsi:type="dcterms:W3CDTF">2019-07-01T09:00:00Z</dcterms:created>
  <dcterms:modified xsi:type="dcterms:W3CDTF">2019-07-03T08:12:00Z</dcterms:modified>
</cp:coreProperties>
</file>