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3C" w:rsidRDefault="000B4687" w:rsidP="007A563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B468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396" r:id="rId5"/>
        </w:pict>
      </w:r>
    </w:p>
    <w:p w:rsidR="007A563C" w:rsidRDefault="007A563C" w:rsidP="007A563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A563C" w:rsidRDefault="007A563C" w:rsidP="007A563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A563C" w:rsidRDefault="007A563C" w:rsidP="007A563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563C" w:rsidRDefault="007A563C" w:rsidP="007A563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563C" w:rsidRDefault="007A563C" w:rsidP="007A563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2A7DD9">
        <w:rPr>
          <w:rFonts w:ascii="Times New Roman" w:hAnsi="Times New Roman"/>
          <w:sz w:val="24"/>
          <w:szCs w:val="24"/>
        </w:rPr>
        <w:t>4010</w:t>
      </w:r>
      <w:r w:rsidR="002A7DD9" w:rsidRPr="00573A97">
        <w:rPr>
          <w:rFonts w:ascii="Times New Roman" w:hAnsi="Times New Roman"/>
          <w:sz w:val="24"/>
          <w:szCs w:val="24"/>
        </w:rPr>
        <w:t>-7</w:t>
      </w:r>
      <w:r w:rsidR="002A7DD9">
        <w:rPr>
          <w:rFonts w:ascii="Times New Roman" w:hAnsi="Times New Roman"/>
          <w:sz w:val="24"/>
          <w:szCs w:val="24"/>
        </w:rPr>
        <w:t>3</w:t>
      </w:r>
      <w:r w:rsidR="002A7DD9" w:rsidRPr="00573A97">
        <w:rPr>
          <w:rFonts w:ascii="Times New Roman" w:hAnsi="Times New Roman"/>
          <w:sz w:val="24"/>
          <w:szCs w:val="24"/>
        </w:rPr>
        <w:t>-VII</w:t>
      </w:r>
    </w:p>
    <w:p w:rsidR="007A563C" w:rsidRDefault="007A563C" w:rsidP="007A56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0825" w:rsidRPr="004C61B3" w:rsidRDefault="00AB0825" w:rsidP="00AB0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B3">
        <w:rPr>
          <w:rFonts w:ascii="Times New Roman" w:hAnsi="Times New Roman"/>
          <w:sz w:val="24"/>
          <w:szCs w:val="24"/>
        </w:rPr>
        <w:t>Про передачу земельної ділянки комунальної власності в оренду</w:t>
      </w:r>
    </w:p>
    <w:p w:rsidR="00AB0825" w:rsidRPr="004C61B3" w:rsidRDefault="00AB0825" w:rsidP="00AB0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B3">
        <w:rPr>
          <w:rFonts w:ascii="Times New Roman" w:hAnsi="Times New Roman"/>
          <w:sz w:val="24"/>
          <w:szCs w:val="24"/>
        </w:rPr>
        <w:t>ТОВАРИСТВУ З ОБМЕЖЕНОЮ ВІДПОВІДАЛЬНІСТЮ «ІНТЕРНАФТА»</w:t>
      </w:r>
    </w:p>
    <w:p w:rsidR="00AB0825" w:rsidRPr="004C61B3" w:rsidRDefault="00AB0825" w:rsidP="00AB08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0825" w:rsidRPr="004C61B3" w:rsidRDefault="00AB0825" w:rsidP="00AB08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1B3">
        <w:rPr>
          <w:rFonts w:ascii="Times New Roman" w:hAnsi="Times New Roman"/>
          <w:sz w:val="24"/>
          <w:szCs w:val="24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4C61B3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4C61B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1B3">
        <w:rPr>
          <w:rFonts w:ascii="Times New Roman" w:hAnsi="Times New Roman"/>
          <w:sz w:val="24"/>
          <w:szCs w:val="24"/>
        </w:rPr>
        <w:t xml:space="preserve">заяву ТОВАРИСТВА З ОБМЕЖЕНОЮ ВІДПОВІДАЛЬНІСТЮ «ІНТЕРНАФТА» від 13 травня 2019 року №2769,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4C61B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4C61B3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AB0825" w:rsidRPr="004C61B3" w:rsidRDefault="00AB0825" w:rsidP="00AB08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0825" w:rsidRPr="004C61B3" w:rsidRDefault="00AB0825" w:rsidP="00AB08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1B3">
        <w:rPr>
          <w:rFonts w:ascii="Times New Roman" w:hAnsi="Times New Roman"/>
          <w:sz w:val="24"/>
          <w:szCs w:val="24"/>
        </w:rPr>
        <w:t>1. Погодити технічну документацію із землеустрою щодо поділу земельної ділянки</w:t>
      </w:r>
      <w:r>
        <w:rPr>
          <w:rFonts w:ascii="Times New Roman" w:hAnsi="Times New Roman"/>
          <w:sz w:val="24"/>
          <w:szCs w:val="24"/>
        </w:rPr>
        <w:t xml:space="preserve"> комунальної власності</w:t>
      </w:r>
      <w:r w:rsidRPr="004C61B3">
        <w:rPr>
          <w:rFonts w:ascii="Times New Roman" w:hAnsi="Times New Roman"/>
          <w:sz w:val="24"/>
          <w:szCs w:val="24"/>
        </w:rPr>
        <w:t xml:space="preserve"> площею 0,1034 га з кадастровим номером: 321</w:t>
      </w:r>
      <w:r>
        <w:rPr>
          <w:rFonts w:ascii="Times New Roman" w:hAnsi="Times New Roman"/>
          <w:sz w:val="24"/>
          <w:szCs w:val="24"/>
        </w:rPr>
        <w:t>03000000:07:007:0003 за адресою</w:t>
      </w:r>
      <w:r w:rsidRPr="004C61B3">
        <w:rPr>
          <w:rFonts w:ascii="Times New Roman" w:hAnsi="Times New Roman"/>
          <w:sz w:val="24"/>
          <w:szCs w:val="24"/>
        </w:rPr>
        <w:t xml:space="preserve">: вул. </w:t>
      </w:r>
      <w:proofErr w:type="spellStart"/>
      <w:r w:rsidRPr="004C61B3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4C61B3">
        <w:rPr>
          <w:rFonts w:ascii="Times New Roman" w:hAnsi="Times New Roman"/>
          <w:sz w:val="24"/>
          <w:szCs w:val="24"/>
        </w:rPr>
        <w:t xml:space="preserve">, 47-а </w:t>
      </w:r>
      <w:r w:rsidRPr="004C6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три окремі земельні ділянки: ділянка площею 0,0871</w:t>
      </w:r>
      <w:r w:rsidRPr="00A04F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C6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(Кадастровий номер: 3210300000:07:002:0095)</w:t>
      </w:r>
      <w:r w:rsidRPr="004C6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ділянка площею 0,0079 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(Кадастровий номер: 3210300000:07:002:0093)</w:t>
      </w:r>
      <w:r w:rsidRPr="004C6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ділянка площею 0,0084 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(Кадастровий номер: 3210300000:07:002:0094)</w:t>
      </w:r>
      <w:r w:rsidRPr="004C6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без зміни їх цільового призначення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що додається.</w:t>
      </w:r>
    </w:p>
    <w:p w:rsidR="00AB0825" w:rsidRPr="004C61B3" w:rsidRDefault="00AB0825" w:rsidP="00AB08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61B3">
        <w:rPr>
          <w:rFonts w:ascii="Times New Roman" w:hAnsi="Times New Roman"/>
          <w:sz w:val="24"/>
          <w:szCs w:val="24"/>
        </w:rPr>
        <w:t xml:space="preserve">2. Передати земельну ділянку комунальної власності в оренду ТОВАРИСТВУ З ОБМЕЖЕНОЮ ВІДПОВІДАЛЬНІСТЮ «ІНТЕРНАФТА» з цільовим призначенням </w:t>
      </w:r>
      <w:r w:rsidRPr="004C61B3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4C61B3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автозаправної станції</w:t>
      </w:r>
      <w:r>
        <w:rPr>
          <w:rFonts w:ascii="Times New Roman" w:hAnsi="Times New Roman"/>
          <w:sz w:val="24"/>
          <w:szCs w:val="24"/>
        </w:rPr>
        <w:t xml:space="preserve"> - нежитлова будівля</w:t>
      </w:r>
      <w:r w:rsidRPr="004C61B3">
        <w:rPr>
          <w:rFonts w:ascii="Times New Roman" w:hAnsi="Times New Roman"/>
          <w:sz w:val="24"/>
          <w:szCs w:val="24"/>
        </w:rPr>
        <w:t xml:space="preserve"> літ. «А») на підставі розробленої </w:t>
      </w:r>
      <w:r w:rsidRPr="004C61B3">
        <w:rPr>
          <w:rFonts w:ascii="Times New Roman" w:hAnsi="Times New Roman"/>
          <w:bCs/>
          <w:sz w:val="24"/>
          <w:szCs w:val="24"/>
        </w:rPr>
        <w:t>технічної документації із землеустрою щодо поділу земельної  ділянки, площею 0,0871 га (з них: землі під соціально-кул</w:t>
      </w:r>
      <w:r>
        <w:rPr>
          <w:rFonts w:ascii="Times New Roman" w:hAnsi="Times New Roman"/>
          <w:bCs/>
          <w:sz w:val="24"/>
          <w:szCs w:val="24"/>
        </w:rPr>
        <w:t>ьтурними об’єктами – 0,0871 га</w:t>
      </w:r>
      <w:r w:rsidRPr="004C61B3">
        <w:rPr>
          <w:rFonts w:ascii="Times New Roman" w:hAnsi="Times New Roman"/>
          <w:bCs/>
          <w:sz w:val="24"/>
          <w:szCs w:val="24"/>
        </w:rPr>
        <w:t xml:space="preserve">)  за </w:t>
      </w:r>
      <w:r w:rsidRPr="004C61B3">
        <w:rPr>
          <w:rFonts w:ascii="Times New Roman" w:hAnsi="Times New Roman"/>
          <w:sz w:val="24"/>
          <w:szCs w:val="24"/>
        </w:rPr>
        <w:t xml:space="preserve">адресою: вул. </w:t>
      </w:r>
      <w:proofErr w:type="spellStart"/>
      <w:r w:rsidRPr="004C61B3">
        <w:rPr>
          <w:rFonts w:ascii="Times New Roman" w:hAnsi="Times New Roman"/>
          <w:sz w:val="24"/>
          <w:szCs w:val="24"/>
        </w:rPr>
        <w:t>Леваневськ</w:t>
      </w:r>
      <w:r>
        <w:rPr>
          <w:rFonts w:ascii="Times New Roman" w:hAnsi="Times New Roman"/>
          <w:sz w:val="24"/>
          <w:szCs w:val="24"/>
        </w:rPr>
        <w:t>о</w:t>
      </w:r>
      <w:r w:rsidRPr="004C61B3">
        <w:rPr>
          <w:rFonts w:ascii="Times New Roman" w:hAnsi="Times New Roman"/>
          <w:sz w:val="24"/>
          <w:szCs w:val="24"/>
        </w:rPr>
        <w:t>го</w:t>
      </w:r>
      <w:proofErr w:type="spellEnd"/>
      <w:r w:rsidRPr="004C61B3">
        <w:rPr>
          <w:rFonts w:ascii="Times New Roman" w:hAnsi="Times New Roman"/>
          <w:sz w:val="24"/>
          <w:szCs w:val="24"/>
        </w:rPr>
        <w:t>, 47- а, строком на 5 (п’ять) років. Кадастровий номер: 3210300000:07:002:0095.</w:t>
      </w:r>
    </w:p>
    <w:p w:rsidR="00AB0825" w:rsidRPr="004C61B3" w:rsidRDefault="00AB0825" w:rsidP="00AB08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1B3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AB0825" w:rsidRPr="004C61B3" w:rsidRDefault="00AB0825" w:rsidP="00AB08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1B3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комісії </w:t>
      </w:r>
      <w:r w:rsidRPr="004C61B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0825" w:rsidRPr="004C61B3" w:rsidRDefault="00AB0825" w:rsidP="00AB0825">
      <w:pPr>
        <w:rPr>
          <w:rFonts w:ascii="Times New Roman" w:eastAsia="Times New Roman" w:hAnsi="Times New Roman"/>
          <w:sz w:val="24"/>
          <w:szCs w:val="24"/>
        </w:rPr>
      </w:pPr>
    </w:p>
    <w:p w:rsidR="006F5D49" w:rsidRDefault="00AB0825">
      <w:proofErr w:type="spellStart"/>
      <w:r w:rsidRPr="00AB0825">
        <w:rPr>
          <w:rFonts w:ascii="Times New Roman" w:eastAsia="Times New Roman" w:hAnsi="Times New Roman"/>
          <w:sz w:val="24"/>
          <w:szCs w:val="24"/>
        </w:rPr>
        <w:t>В.о</w:t>
      </w:r>
      <w:proofErr w:type="spellEnd"/>
      <w:r w:rsidRPr="00AB0825">
        <w:rPr>
          <w:rFonts w:ascii="Times New Roman" w:eastAsia="Times New Roman" w:hAnsi="Times New Roman"/>
          <w:sz w:val="24"/>
          <w:szCs w:val="24"/>
        </w:rPr>
        <w:t xml:space="preserve">. міського голови </w:t>
      </w:r>
      <w:r w:rsidRPr="00AB0825">
        <w:rPr>
          <w:rFonts w:ascii="Times New Roman" w:eastAsia="Times New Roman" w:hAnsi="Times New Roman"/>
          <w:sz w:val="24"/>
          <w:szCs w:val="24"/>
        </w:rPr>
        <w:tab/>
      </w:r>
      <w:r w:rsidRPr="00AB0825">
        <w:rPr>
          <w:rFonts w:ascii="Times New Roman" w:eastAsia="Times New Roman" w:hAnsi="Times New Roman"/>
          <w:sz w:val="24"/>
          <w:szCs w:val="24"/>
        </w:rPr>
        <w:tab/>
      </w:r>
      <w:r w:rsidRPr="00AB0825">
        <w:rPr>
          <w:rFonts w:ascii="Times New Roman" w:eastAsia="Times New Roman" w:hAnsi="Times New Roman"/>
          <w:sz w:val="24"/>
          <w:szCs w:val="24"/>
        </w:rPr>
        <w:tab/>
      </w:r>
      <w:r w:rsidRPr="00AB0825">
        <w:rPr>
          <w:rFonts w:ascii="Times New Roman" w:eastAsia="Times New Roman" w:hAnsi="Times New Roman"/>
          <w:sz w:val="24"/>
          <w:szCs w:val="24"/>
        </w:rPr>
        <w:tab/>
      </w:r>
      <w:r w:rsidRPr="00AB0825">
        <w:rPr>
          <w:rFonts w:ascii="Times New Roman" w:eastAsia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AB0825">
        <w:rPr>
          <w:rFonts w:ascii="Times New Roman" w:eastAsia="Times New Roman" w:hAnsi="Times New Roman"/>
          <w:sz w:val="24"/>
          <w:szCs w:val="24"/>
        </w:rPr>
        <w:t>Кошель</w:t>
      </w:r>
      <w:proofErr w:type="spellEnd"/>
    </w:p>
    <w:sectPr w:rsidR="006F5D49" w:rsidSect="00AB08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0825"/>
    <w:rsid w:val="000B4687"/>
    <w:rsid w:val="001A7A1C"/>
    <w:rsid w:val="002A7DD9"/>
    <w:rsid w:val="004B4D98"/>
    <w:rsid w:val="00573951"/>
    <w:rsid w:val="00604D8F"/>
    <w:rsid w:val="006F5D49"/>
    <w:rsid w:val="007A563C"/>
    <w:rsid w:val="00A24D90"/>
    <w:rsid w:val="00AB0825"/>
    <w:rsid w:val="00D6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2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A563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7A563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1769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2019-07-01T08:50:00Z</cp:lastPrinted>
  <dcterms:created xsi:type="dcterms:W3CDTF">2019-07-01T08:49:00Z</dcterms:created>
  <dcterms:modified xsi:type="dcterms:W3CDTF">2019-07-03T08:09:00Z</dcterms:modified>
</cp:coreProperties>
</file>