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4E" w:rsidRDefault="00801D4E" w:rsidP="00801D4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2E18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1406220" r:id="rId5"/>
        </w:pict>
      </w:r>
    </w:p>
    <w:p w:rsidR="00801D4E" w:rsidRDefault="00801D4E" w:rsidP="00801D4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801D4E" w:rsidRDefault="00801D4E" w:rsidP="00801D4E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01D4E" w:rsidRDefault="00801D4E" w:rsidP="00801D4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01D4E" w:rsidRDefault="00801D4E" w:rsidP="00801D4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01D4E" w:rsidRDefault="00801D4E" w:rsidP="00801D4E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Pr="00573A9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956</w:t>
      </w:r>
      <w:r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801D4E" w:rsidRDefault="00801D4E" w:rsidP="00801D4E">
      <w:pPr>
        <w:pStyle w:val="a3"/>
        <w:ind w:left="0" w:firstLine="0"/>
        <w:rPr>
          <w:lang w:val="uk-UA"/>
        </w:rPr>
      </w:pPr>
    </w:p>
    <w:p w:rsidR="00FC1D70" w:rsidRPr="00357F7D" w:rsidRDefault="00FC1D70" w:rsidP="00FC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 xml:space="preserve">Про  надання дозволу на продаж земельної ділянки </w:t>
      </w:r>
    </w:p>
    <w:p w:rsidR="00FC1D70" w:rsidRDefault="00FC1D70" w:rsidP="00FC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комунальної власності громадянці</w:t>
      </w:r>
    </w:p>
    <w:p w:rsidR="00FC1D70" w:rsidRDefault="00FC1D70" w:rsidP="00FC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Бойко Ларисі Петрівні</w:t>
      </w:r>
    </w:p>
    <w:p w:rsidR="00FC1D70" w:rsidRPr="00357F7D" w:rsidRDefault="00FC1D70" w:rsidP="00FC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C1D70" w:rsidRPr="00357F7D" w:rsidRDefault="00FC1D70" w:rsidP="00FC1D7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 xml:space="preserve"> Розглянувши </w:t>
      </w:r>
      <w:r w:rsidRPr="00357F7D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57F7D">
        <w:rPr>
          <w:rFonts w:ascii="Times New Roman" w:hAnsi="Times New Roman"/>
          <w:sz w:val="24"/>
          <w:szCs w:val="24"/>
        </w:rPr>
        <w:t xml:space="preserve">комісії </w:t>
      </w:r>
      <w:r w:rsidRPr="00357F7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57F7D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C7553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>
        <w:rPr>
          <w:rFonts w:ascii="Times New Roman" w:hAnsi="Times New Roman" w:cs="Times New Roman"/>
          <w:sz w:val="24"/>
          <w:szCs w:val="24"/>
          <w:lang w:eastAsia="zh-CN"/>
        </w:rPr>
        <w:t>/</w:t>
      </w:r>
      <w:r>
        <w:rPr>
          <w:rFonts w:ascii="Times New Roman" w:hAnsi="Times New Roman"/>
          <w:sz w:val="24"/>
          <w:szCs w:val="24"/>
          <w:lang w:eastAsia="zh-CN"/>
        </w:rPr>
        <w:t>2-17</w:t>
      </w:r>
      <w:r w:rsidRPr="00357F7D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57F7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7553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від 16 квітня 2019 року №174</w:t>
      </w:r>
      <w:r w:rsidRPr="00357F7D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357F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заяву </w:t>
      </w:r>
      <w:r>
        <w:rPr>
          <w:rFonts w:ascii="Times New Roman" w:eastAsia="Times New Roman" w:hAnsi="Times New Roman"/>
          <w:sz w:val="24"/>
          <w:szCs w:val="24"/>
        </w:rPr>
        <w:t xml:space="preserve">громадянки Бойко Лариси Петрівни 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від 20 </w:t>
      </w:r>
      <w:r>
        <w:rPr>
          <w:rFonts w:ascii="Times New Roman" w:eastAsia="Times New Roman" w:hAnsi="Times New Roman"/>
          <w:sz w:val="24"/>
          <w:szCs w:val="24"/>
        </w:rPr>
        <w:t>березня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2019 року №</w:t>
      </w:r>
      <w:r>
        <w:rPr>
          <w:rFonts w:ascii="Times New Roman" w:eastAsia="Times New Roman" w:hAnsi="Times New Roman"/>
          <w:sz w:val="24"/>
          <w:szCs w:val="24"/>
        </w:rPr>
        <w:t>1783</w:t>
      </w:r>
      <w:r w:rsidRPr="00357F7D">
        <w:rPr>
          <w:rFonts w:ascii="Times New Roman" w:eastAsia="Times New Roman" w:hAnsi="Times New Roman"/>
          <w:sz w:val="24"/>
          <w:szCs w:val="24"/>
        </w:rPr>
        <w:t>, відповідно до ст.ст. 12, 122, 127, 128 Земельного кодексу України, ст.ст. 6, 13, 15 Закону України «Про оцінку земель»,</w:t>
      </w:r>
      <w:r w:rsidRPr="00357F7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57F7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357F7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FC1D70" w:rsidRPr="00357F7D" w:rsidRDefault="00FC1D70" w:rsidP="00FC1D70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FC1D70" w:rsidRDefault="00FC1D70" w:rsidP="00FC1D7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>1.Надати дозвіл на продаж земельно</w:t>
      </w:r>
      <w:r>
        <w:rPr>
          <w:rFonts w:ascii="Times New Roman" w:eastAsia="Times New Roman" w:hAnsi="Times New Roman"/>
          <w:sz w:val="24"/>
          <w:szCs w:val="24"/>
        </w:rPr>
        <w:t>ї ділянки комунальної власності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громадянці</w:t>
      </w:r>
    </w:p>
    <w:p w:rsidR="00FC1D70" w:rsidRPr="00357F7D" w:rsidRDefault="00FC1D70" w:rsidP="00FC1D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Бойко Ларисі Петрівні 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з цільовим призначенням </w:t>
      </w:r>
      <w:r>
        <w:rPr>
          <w:rFonts w:ascii="Times New Roman" w:hAnsi="Times New Roman"/>
          <w:sz w:val="24"/>
          <w:szCs w:val="24"/>
          <w:shd w:val="clear" w:color="auto" w:fill="FFFFFF"/>
        </w:rPr>
        <w:t>03.07</w:t>
      </w:r>
      <w:r w:rsidRPr="00357F7D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будівель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торгівлі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(вид використання – для експлуатації та обслуговування </w:t>
      </w:r>
      <w:r>
        <w:rPr>
          <w:rFonts w:ascii="Times New Roman" w:eastAsia="Times New Roman" w:hAnsi="Times New Roman"/>
          <w:sz w:val="24"/>
          <w:szCs w:val="24"/>
        </w:rPr>
        <w:t>магазину – нежитлова будівля літера «А»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)  за адресою: </w:t>
      </w:r>
      <w:r>
        <w:rPr>
          <w:rFonts w:ascii="Times New Roman" w:eastAsia="Times New Roman" w:hAnsi="Times New Roman"/>
          <w:sz w:val="24"/>
          <w:szCs w:val="24"/>
        </w:rPr>
        <w:t>вулиця Степана Бандери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64</w:t>
      </w:r>
      <w:r w:rsidRPr="00357F7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57F7D">
        <w:rPr>
          <w:rFonts w:ascii="Times New Roman" w:eastAsia="Times New Roman" w:hAnsi="Times New Roman"/>
          <w:sz w:val="24"/>
          <w:szCs w:val="24"/>
        </w:rPr>
        <w:t>площею 0,0</w:t>
      </w:r>
      <w:r>
        <w:rPr>
          <w:rFonts w:ascii="Times New Roman" w:eastAsia="Times New Roman" w:hAnsi="Times New Roman"/>
          <w:sz w:val="24"/>
          <w:szCs w:val="24"/>
        </w:rPr>
        <w:t>776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  га,  за рахунок земель населеного пункту м. Біла Церква.  Кадастровий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3210300000:03:009</w:t>
      </w:r>
      <w:r w:rsidRPr="00357F7D">
        <w:rPr>
          <w:rFonts w:ascii="Times New Roman" w:hAnsi="Times New Roman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sz w:val="24"/>
          <w:szCs w:val="24"/>
          <w:shd w:val="clear" w:color="auto" w:fill="FFFFFF"/>
        </w:rPr>
        <w:t>209</w:t>
      </w:r>
      <w:r w:rsidRPr="00357F7D">
        <w:rPr>
          <w:rFonts w:ascii="Times New Roman" w:eastAsia="Times New Roman" w:hAnsi="Times New Roman"/>
          <w:sz w:val="24"/>
          <w:szCs w:val="24"/>
        </w:rPr>
        <w:t>.</w:t>
      </w:r>
    </w:p>
    <w:p w:rsidR="00FC1D70" w:rsidRPr="00D259A8" w:rsidRDefault="00FC1D70" w:rsidP="00FC1D7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57F7D">
        <w:rPr>
          <w:rFonts w:ascii="Times New Roman" w:eastAsia="Times New Roman" w:hAnsi="Times New Roman"/>
          <w:sz w:val="24"/>
          <w:szCs w:val="24"/>
        </w:rPr>
        <w:t xml:space="preserve">2.Управлінню регулювання земельних відносин Білоцерківської міської ради  організувати роботи з укладення договору щодо сплати авансового внеску покупцем </w:t>
      </w:r>
      <w:r>
        <w:rPr>
          <w:rFonts w:ascii="Times New Roman" w:eastAsia="Times New Roman" w:hAnsi="Times New Roman"/>
          <w:sz w:val="24"/>
          <w:szCs w:val="24"/>
        </w:rPr>
        <w:t>громадянкою Бойко Ларисою Петрівною</w:t>
      </w:r>
      <w:r w:rsidRPr="00357F7D">
        <w:rPr>
          <w:rFonts w:ascii="Times New Roman" w:eastAsia="Times New Roman" w:hAnsi="Times New Roman"/>
          <w:sz w:val="24"/>
          <w:szCs w:val="24"/>
        </w:rPr>
        <w:t>, у розмірі 1% від нормативної грошової оцінки земельної ділянки, але не менше ніж вартість провед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ення  робіт з експертної грошової оцінки земельної ділянки. </w:t>
      </w:r>
    </w:p>
    <w:p w:rsidR="00FC1D70" w:rsidRPr="00D259A8" w:rsidRDefault="00FC1D70" w:rsidP="00FC1D7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 xml:space="preserve">3.Управлінню регулювання земельних відносин Білоцерківської міської ради організувати роботи щодо проведення експертної грошової оцінки земельної ділянки за адресою: </w:t>
      </w:r>
      <w:r>
        <w:rPr>
          <w:rFonts w:ascii="Times New Roman" w:eastAsia="Times New Roman" w:hAnsi="Times New Roman"/>
          <w:sz w:val="24"/>
          <w:szCs w:val="24"/>
        </w:rPr>
        <w:t>вулиця Степана Бандери</w:t>
      </w:r>
      <w:r w:rsidRPr="00357F7D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64</w:t>
      </w:r>
      <w:r w:rsidRPr="00D85B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</w:rPr>
        <w:t>0776 га,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D259A8">
        <w:rPr>
          <w:rFonts w:ascii="Times New Roman" w:eastAsia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hAnsi="Times New Roman"/>
          <w:sz w:val="24"/>
          <w:szCs w:val="24"/>
          <w:shd w:val="clear" w:color="auto" w:fill="FFFFFF"/>
        </w:rPr>
        <w:t>3210300000:03:009</w:t>
      </w:r>
      <w:r w:rsidRPr="00AC0611">
        <w:rPr>
          <w:rFonts w:ascii="Times New Roman" w:hAnsi="Times New Roman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sz w:val="24"/>
          <w:szCs w:val="24"/>
          <w:shd w:val="clear" w:color="auto" w:fill="FFFFFF"/>
        </w:rPr>
        <w:t>209</w:t>
      </w:r>
      <w:r w:rsidRPr="00D259A8">
        <w:rPr>
          <w:rFonts w:ascii="Times New Roman" w:eastAsia="Times New Roman" w:hAnsi="Times New Roman"/>
          <w:sz w:val="24"/>
          <w:szCs w:val="24"/>
        </w:rPr>
        <w:t>, згідно укладеного договору щодо сплати авансового внеску в рахунок оплати ціни земельної ділянки.</w:t>
      </w:r>
    </w:p>
    <w:p w:rsidR="00FC1D70" w:rsidRPr="00D259A8" w:rsidRDefault="00FC1D70" w:rsidP="00FC1D7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259A8">
        <w:rPr>
          <w:rFonts w:ascii="Times New Roman" w:eastAsia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1D70" w:rsidRPr="00D259A8" w:rsidRDefault="00FC1D70" w:rsidP="00FC1D70">
      <w:pPr>
        <w:rPr>
          <w:rFonts w:ascii="Times New Roman" w:hAnsi="Times New Roman"/>
          <w:sz w:val="24"/>
          <w:szCs w:val="24"/>
          <w:lang w:eastAsia="ru-RU"/>
        </w:rPr>
      </w:pPr>
    </w:p>
    <w:p w:rsidR="00FC1D70" w:rsidRPr="00D259A8" w:rsidRDefault="00FC1D70" w:rsidP="00FC1D70">
      <w:pPr>
        <w:rPr>
          <w:rFonts w:ascii="Times New Roman" w:hAnsi="Times New Roman"/>
          <w:sz w:val="24"/>
          <w:szCs w:val="24"/>
        </w:rPr>
      </w:pPr>
      <w:r w:rsidRPr="00D259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59A8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FC1D7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1D70"/>
    <w:rsid w:val="001A7A1C"/>
    <w:rsid w:val="006F5D49"/>
    <w:rsid w:val="00801D4E"/>
    <w:rsid w:val="00931342"/>
    <w:rsid w:val="00C24153"/>
    <w:rsid w:val="00CF2BBB"/>
    <w:rsid w:val="00FC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801D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801D4E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801D4E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801D4E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1636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2019-06-03T06:19:00Z</cp:lastPrinted>
  <dcterms:created xsi:type="dcterms:W3CDTF">2019-06-03T06:19:00Z</dcterms:created>
  <dcterms:modified xsi:type="dcterms:W3CDTF">2019-06-07T06:47:00Z</dcterms:modified>
</cp:coreProperties>
</file>