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D3" w:rsidRDefault="009F1C97" w:rsidP="002101D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F1C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3pt;margin-top:-42.3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1405787" r:id="rId6"/>
        </w:pict>
      </w:r>
    </w:p>
    <w:p w:rsidR="002101D3" w:rsidRDefault="002101D3" w:rsidP="002101D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101D3" w:rsidRDefault="002101D3" w:rsidP="002101D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01D3" w:rsidRDefault="002101D3" w:rsidP="002101D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01D3" w:rsidRDefault="002101D3" w:rsidP="002101D3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0A6E8C" w:rsidRPr="00573A97">
        <w:rPr>
          <w:rFonts w:ascii="Times New Roman" w:hAnsi="Times New Roman" w:cs="Times New Roman"/>
          <w:sz w:val="24"/>
          <w:szCs w:val="24"/>
        </w:rPr>
        <w:t>3</w:t>
      </w:r>
      <w:r w:rsidR="000A6E8C">
        <w:rPr>
          <w:rFonts w:ascii="Times New Roman" w:hAnsi="Times New Roman" w:cs="Times New Roman"/>
          <w:sz w:val="24"/>
          <w:szCs w:val="24"/>
        </w:rPr>
        <w:t>946</w:t>
      </w:r>
      <w:r w:rsidR="000A6E8C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2101D3" w:rsidRDefault="002101D3" w:rsidP="002101D3">
      <w:pPr>
        <w:pStyle w:val="a4"/>
        <w:ind w:left="0" w:firstLine="0"/>
        <w:rPr>
          <w:lang w:val="uk-UA"/>
        </w:rPr>
      </w:pPr>
    </w:p>
    <w:p w:rsidR="005C3598" w:rsidRPr="00C8237E" w:rsidRDefault="005C3598" w:rsidP="005C35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37E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земельних сервітутів </w:t>
      </w:r>
    </w:p>
    <w:p w:rsidR="005C3598" w:rsidRPr="00C8237E" w:rsidRDefault="005C3598" w:rsidP="005C3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37E">
        <w:rPr>
          <w:rFonts w:ascii="Times New Roman" w:hAnsi="Times New Roman"/>
          <w:sz w:val="24"/>
          <w:szCs w:val="24"/>
          <w:lang w:eastAsia="ru-RU"/>
        </w:rPr>
        <w:t xml:space="preserve">з фізичною особою-підприємцем </w:t>
      </w:r>
    </w:p>
    <w:p w:rsidR="005C3598" w:rsidRPr="004D4829" w:rsidRDefault="005C3598" w:rsidP="005C35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37E">
        <w:rPr>
          <w:rFonts w:ascii="Times New Roman" w:hAnsi="Times New Roman"/>
          <w:sz w:val="24"/>
          <w:szCs w:val="24"/>
          <w:lang w:eastAsia="ru-RU"/>
        </w:rPr>
        <w:t>Камінним Петром Петровичем</w:t>
      </w:r>
    </w:p>
    <w:p w:rsidR="005C3598" w:rsidRPr="004D4829" w:rsidRDefault="005C3598" w:rsidP="005C35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598" w:rsidRPr="005E1667" w:rsidRDefault="005C3598" w:rsidP="005C359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37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C8237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C8237E">
        <w:rPr>
          <w:rFonts w:ascii="Times New Roman" w:hAnsi="Times New Roman"/>
          <w:sz w:val="24"/>
          <w:szCs w:val="24"/>
          <w:lang w:eastAsia="ru-RU"/>
        </w:rPr>
        <w:t xml:space="preserve">заяви фізичної особи – підприємця Камінного Петра  Петровича 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25 </w:t>
      </w:r>
      <w:r>
        <w:rPr>
          <w:rFonts w:ascii="Times New Roman" w:hAnsi="Times New Roman"/>
          <w:sz w:val="24"/>
          <w:szCs w:val="24"/>
          <w:lang w:eastAsia="zh-CN"/>
        </w:rPr>
        <w:t>березня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 xml:space="preserve">1875-1878,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237E">
        <w:rPr>
          <w:rFonts w:ascii="Times New Roman" w:hAnsi="Times New Roman"/>
          <w:sz w:val="24"/>
          <w:szCs w:val="24"/>
          <w:lang w:eastAsia="ru-RU"/>
        </w:rPr>
        <w:t xml:space="preserve">відповідно до ст.ст. 12, 98-102 Земельного кодексу України, ч.3 ст. 24 Закону України «Про регулювання містобудівної діяльності», п. </w:t>
      </w:r>
      <w:r w:rsidRPr="005E1667">
        <w:rPr>
          <w:rFonts w:ascii="Times New Roman" w:hAnsi="Times New Roman"/>
          <w:sz w:val="24"/>
          <w:szCs w:val="24"/>
          <w:lang w:eastAsia="ru-RU"/>
        </w:rPr>
        <w:t>34 ч. 1 ст. 26 Закону України «Про місцеве самоврядування в Україні»</w:t>
      </w:r>
      <w:r w:rsidRPr="005E1667">
        <w:rPr>
          <w:rFonts w:ascii="Times New Roman" w:hAnsi="Times New Roman"/>
          <w:sz w:val="24"/>
          <w:szCs w:val="24"/>
        </w:rPr>
        <w:t xml:space="preserve">, </w:t>
      </w:r>
      <w:r w:rsidRPr="005E1667">
        <w:rPr>
          <w:rFonts w:ascii="Times New Roman" w:hAnsi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E16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</w:t>
      </w:r>
      <w:r w:rsidRPr="00C8237E">
        <w:rPr>
          <w:rFonts w:ascii="Times New Roman" w:hAnsi="Times New Roman"/>
          <w:sz w:val="24"/>
          <w:szCs w:val="24"/>
          <w:lang w:eastAsia="ru-RU"/>
        </w:rPr>
        <w:t xml:space="preserve">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C8237E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C8237E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5C3598" w:rsidRPr="00C8237E" w:rsidRDefault="005C3598" w:rsidP="005C359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598" w:rsidRPr="00C205A3" w:rsidRDefault="005C3598" w:rsidP="005C359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37E">
        <w:rPr>
          <w:rFonts w:ascii="Times New Roman" w:hAnsi="Times New Roman"/>
          <w:sz w:val="24"/>
          <w:szCs w:val="24"/>
        </w:rPr>
        <w:t xml:space="preserve">1.Укласти договори про встановлення особистих строкових сервітутів з </w:t>
      </w:r>
      <w:r w:rsidRPr="00C8237E">
        <w:rPr>
          <w:rFonts w:ascii="Times New Roman" w:hAnsi="Times New Roman"/>
          <w:sz w:val="24"/>
          <w:szCs w:val="24"/>
          <w:lang w:eastAsia="ru-RU"/>
        </w:rPr>
        <w:t xml:space="preserve"> фізичною особою-підприємцем Камінним Петром Петровичем</w:t>
      </w:r>
      <w:r w:rsidRPr="00E467DE">
        <w:rPr>
          <w:rFonts w:ascii="Times New Roman" w:hAnsi="Times New Roman"/>
          <w:sz w:val="24"/>
          <w:szCs w:val="24"/>
        </w:rPr>
        <w:t>:</w:t>
      </w:r>
    </w:p>
    <w:p w:rsidR="005C3598" w:rsidRPr="005E1667" w:rsidRDefault="005C3598" w:rsidP="005C3598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667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за адресою: вулиця </w:t>
      </w:r>
      <w:r w:rsidRPr="005E1667">
        <w:rPr>
          <w:rFonts w:ascii="Times New Roman" w:hAnsi="Times New Roman"/>
          <w:sz w:val="24"/>
          <w:szCs w:val="24"/>
        </w:rPr>
        <w:t>Шевченка</w:t>
      </w:r>
      <w:r w:rsidRPr="005E1667">
        <w:rPr>
          <w:rFonts w:ascii="Times New Roman" w:hAnsi="Times New Roman"/>
          <w:sz w:val="24"/>
          <w:szCs w:val="24"/>
          <w:lang w:eastAsia="ru-RU"/>
        </w:rPr>
        <w:t>, в районі житлового будинку №97,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</w:t>
      </w:r>
    </w:p>
    <w:p w:rsidR="005C3598" w:rsidRDefault="005C3598" w:rsidP="005C3598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30D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за адресою: вулиця </w:t>
      </w:r>
      <w:r w:rsidRPr="003B530D">
        <w:rPr>
          <w:rFonts w:ascii="Times New Roman" w:hAnsi="Times New Roman"/>
          <w:sz w:val="24"/>
          <w:szCs w:val="24"/>
        </w:rPr>
        <w:t>Східна</w:t>
      </w:r>
      <w:r w:rsidRPr="003B530D">
        <w:rPr>
          <w:rFonts w:ascii="Times New Roman" w:hAnsi="Times New Roman"/>
          <w:sz w:val="24"/>
          <w:szCs w:val="24"/>
          <w:lang w:eastAsia="ru-RU"/>
        </w:rPr>
        <w:t>, в районі житлового будинку №30, площею 0,0030 га (з них: під тимчасовою спорудою – 0,0009 га, під проїздами, проходами та площадками – 0,0021 га)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E1667">
        <w:rPr>
          <w:rFonts w:ascii="Times New Roman" w:hAnsi="Times New Roman"/>
          <w:sz w:val="24"/>
          <w:szCs w:val="24"/>
          <w:lang w:eastAsia="ru-RU"/>
        </w:rPr>
        <w:t>строком на 5 (п’ять) років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B530D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3598" w:rsidRDefault="005C3598" w:rsidP="005C3598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30D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за адресою: вулиця </w:t>
      </w:r>
      <w:r w:rsidRPr="003B530D">
        <w:rPr>
          <w:rFonts w:ascii="Times New Roman" w:hAnsi="Times New Roman"/>
          <w:sz w:val="24"/>
          <w:szCs w:val="24"/>
        </w:rPr>
        <w:t>Гетьмана Сагайдачного</w:t>
      </w:r>
      <w:r w:rsidRPr="003B530D">
        <w:rPr>
          <w:rFonts w:ascii="Times New Roman" w:hAnsi="Times New Roman"/>
          <w:sz w:val="24"/>
          <w:szCs w:val="24"/>
          <w:lang w:eastAsia="ru-RU"/>
        </w:rPr>
        <w:t>, в районі житлового будинку №58, площею 0,0030 га (з них: під тимчасовою спорудою – 0,0009 га, під проїздами, проходами та площадками – 0,0021 га)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E1667">
        <w:rPr>
          <w:rFonts w:ascii="Times New Roman" w:hAnsi="Times New Roman"/>
          <w:sz w:val="24"/>
          <w:szCs w:val="24"/>
          <w:lang w:eastAsia="ru-RU"/>
        </w:rPr>
        <w:t>строком на 5 (п’ять) років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B530D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3598" w:rsidRPr="00C205A3" w:rsidRDefault="005C3598" w:rsidP="005C3598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30D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кіоску з продажу питної води за адресою: вулиця Водопійна, в районі житлового будинку №25, площею 0,0030 га (з них: під тимчасовою спорудою – 0,0009 га, під проїздами, проходами та площадками – 0,0021 га)</w:t>
      </w:r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5E1667">
        <w:rPr>
          <w:rFonts w:ascii="Times New Roman" w:hAnsi="Times New Roman"/>
          <w:sz w:val="24"/>
          <w:szCs w:val="24"/>
          <w:lang w:eastAsia="ru-RU"/>
        </w:rPr>
        <w:t>строком на 5 (п’ять) років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B530D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3598" w:rsidRPr="003B2993" w:rsidRDefault="005C3598" w:rsidP="005C35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договори про встановлення особистих строкових сервітутів.</w:t>
      </w:r>
    </w:p>
    <w:p w:rsidR="005C3598" w:rsidRPr="003B2993" w:rsidRDefault="005C3598" w:rsidP="005C35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3598" w:rsidRPr="003B2993" w:rsidRDefault="005C3598" w:rsidP="005C35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5C3598" w:rsidP="005C3598">
      <w:pPr>
        <w:shd w:val="clear" w:color="auto" w:fill="FFFFFF"/>
        <w:spacing w:after="0" w:line="240" w:lineRule="auto"/>
        <w:jc w:val="both"/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6F5D49" w:rsidSect="005C3598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109B"/>
    <w:multiLevelType w:val="multilevel"/>
    <w:tmpl w:val="732E43F4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6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9" w:hanging="1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598"/>
    <w:rsid w:val="000A6E8C"/>
    <w:rsid w:val="001A7A1C"/>
    <w:rsid w:val="002101D3"/>
    <w:rsid w:val="00455D67"/>
    <w:rsid w:val="0045712D"/>
    <w:rsid w:val="005C3598"/>
    <w:rsid w:val="006F5D49"/>
    <w:rsid w:val="009F1C97"/>
    <w:rsid w:val="00C6455E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9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2101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2101D3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2101D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2101D3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2140</Words>
  <Characters>1221</Characters>
  <Application>Microsoft Office Word</Application>
  <DocSecurity>0</DocSecurity>
  <Lines>10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2019-05-31T12:22:00Z</cp:lastPrinted>
  <dcterms:created xsi:type="dcterms:W3CDTF">2019-05-31T12:21:00Z</dcterms:created>
  <dcterms:modified xsi:type="dcterms:W3CDTF">2019-06-07T06:41:00Z</dcterms:modified>
</cp:coreProperties>
</file>