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11" w:rsidRDefault="001A1187" w:rsidP="00764D1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A118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5412" r:id="rId5"/>
        </w:pict>
      </w:r>
    </w:p>
    <w:p w:rsidR="00764D11" w:rsidRDefault="00764D11" w:rsidP="00764D1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64D11" w:rsidRDefault="00764D11" w:rsidP="00764D1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64D11" w:rsidRDefault="00764D11" w:rsidP="00764D1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64D11" w:rsidRDefault="00764D11" w:rsidP="00764D1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64D11" w:rsidRDefault="00764D11" w:rsidP="00764D11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01200F" w:rsidRPr="00573A97">
        <w:rPr>
          <w:rFonts w:ascii="Times New Roman" w:hAnsi="Times New Roman" w:cs="Times New Roman"/>
          <w:sz w:val="24"/>
          <w:szCs w:val="24"/>
        </w:rPr>
        <w:t>3</w:t>
      </w:r>
      <w:r w:rsidR="0001200F">
        <w:rPr>
          <w:rFonts w:ascii="Times New Roman" w:hAnsi="Times New Roman" w:cs="Times New Roman"/>
          <w:sz w:val="24"/>
          <w:szCs w:val="24"/>
        </w:rPr>
        <w:t>938</w:t>
      </w:r>
      <w:r w:rsidR="0001200F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764D11" w:rsidRDefault="00764D11" w:rsidP="00764D11">
      <w:pPr>
        <w:pStyle w:val="a3"/>
        <w:ind w:left="0" w:firstLine="0"/>
        <w:rPr>
          <w:lang w:val="uk-UA"/>
        </w:rPr>
      </w:pPr>
    </w:p>
    <w:p w:rsidR="00FF1083" w:rsidRPr="007E1975" w:rsidRDefault="00FF1083" w:rsidP="00FF10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FF1083" w:rsidRPr="007E1975" w:rsidRDefault="00FF1083" w:rsidP="00FF10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FF1083" w:rsidRPr="007E1975" w:rsidRDefault="00FF1083" w:rsidP="00FF10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FF1083" w:rsidRPr="007E1975" w:rsidRDefault="00FF1083" w:rsidP="00FF10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Гончаровою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Іриною Іванівною</w:t>
      </w:r>
    </w:p>
    <w:p w:rsidR="00FF1083" w:rsidRPr="007E1975" w:rsidRDefault="00FF1083" w:rsidP="00FF10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083" w:rsidRPr="007E1975" w:rsidRDefault="00FF1083" w:rsidP="00FF10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03 квітня 2019 року №148/2-17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02 квітня 2019 року №172, заяву </w:t>
      </w:r>
      <w:r w:rsidRPr="007E1975">
        <w:rPr>
          <w:rFonts w:ascii="Times New Roman" w:hAnsi="Times New Roman"/>
          <w:sz w:val="24"/>
          <w:szCs w:val="24"/>
          <w:lang w:eastAsia="ru-RU"/>
        </w:rPr>
        <w:t>фізично</w:t>
      </w:r>
      <w:r>
        <w:rPr>
          <w:rFonts w:ascii="Times New Roman" w:hAnsi="Times New Roman"/>
          <w:sz w:val="24"/>
          <w:szCs w:val="24"/>
          <w:lang w:eastAsia="ru-RU"/>
        </w:rPr>
        <w:t>ї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особ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– підприємц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Гончарової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Ірини Іванівни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07 березня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1598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, відповідно до ст. 12,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7E1975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FF1083" w:rsidRPr="007E1975" w:rsidRDefault="00FF1083" w:rsidP="00FF10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F1083" w:rsidRPr="007E1975" w:rsidRDefault="00FF1083" w:rsidP="00FF10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>1.Припинити договір про встановлення особистого строкового сервітуту з фізичною особою – підприємцем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Гончаровою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Іриною Іванівною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під розміщення існуючо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павільйону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7E1975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7E19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районі житлового будинку №24</w:t>
      </w:r>
      <w:r w:rsidRPr="007E1975">
        <w:rPr>
          <w:rFonts w:ascii="Times New Roman" w:hAnsi="Times New Roman"/>
          <w:sz w:val="24"/>
          <w:szCs w:val="24"/>
        </w:rPr>
        <w:t>,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1975">
        <w:rPr>
          <w:rFonts w:ascii="Times New Roman" w:hAnsi="Times New Roman"/>
          <w:sz w:val="24"/>
          <w:szCs w:val="24"/>
        </w:rPr>
        <w:t>площею 0,00</w:t>
      </w:r>
      <w:r>
        <w:rPr>
          <w:rFonts w:ascii="Times New Roman" w:hAnsi="Times New Roman"/>
          <w:sz w:val="24"/>
          <w:szCs w:val="24"/>
        </w:rPr>
        <w:t>58</w:t>
      </w:r>
      <w:r w:rsidRPr="007E1975">
        <w:rPr>
          <w:rFonts w:ascii="Times New Roman" w:hAnsi="Times New Roman"/>
          <w:sz w:val="24"/>
          <w:szCs w:val="24"/>
        </w:rPr>
        <w:t xml:space="preserve"> га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, який укладений 01 </w:t>
      </w:r>
      <w:r>
        <w:rPr>
          <w:rFonts w:ascii="Times New Roman" w:hAnsi="Times New Roman"/>
          <w:sz w:val="24"/>
          <w:szCs w:val="24"/>
          <w:lang w:eastAsia="ru-RU"/>
        </w:rPr>
        <w:t>березня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на підставі рішення міської ради від </w:t>
      </w:r>
      <w:r>
        <w:rPr>
          <w:rFonts w:ascii="Times New Roman" w:hAnsi="Times New Roman"/>
          <w:sz w:val="24"/>
          <w:szCs w:val="24"/>
          <w:lang w:eastAsia="ru-RU"/>
        </w:rPr>
        <w:t xml:space="preserve">27 березня 2017 </w:t>
      </w:r>
      <w:r w:rsidRPr="007E1975">
        <w:rPr>
          <w:rFonts w:ascii="Times New Roman" w:hAnsi="Times New Roman"/>
          <w:sz w:val="24"/>
          <w:szCs w:val="24"/>
          <w:lang w:eastAsia="ru-RU"/>
        </w:rPr>
        <w:t>року за №</w:t>
      </w:r>
      <w:r>
        <w:rPr>
          <w:rFonts w:ascii="Times New Roman" w:hAnsi="Times New Roman"/>
          <w:sz w:val="24"/>
          <w:szCs w:val="24"/>
          <w:lang w:eastAsia="ru-RU"/>
        </w:rPr>
        <w:t>631</w:t>
      </w:r>
      <w:r w:rsidRPr="007E1975">
        <w:rPr>
          <w:rFonts w:ascii="Times New Roman" w:hAnsi="Times New Roman"/>
          <w:sz w:val="24"/>
          <w:szCs w:val="24"/>
          <w:lang w:eastAsia="ru-RU"/>
        </w:rPr>
        <w:t>-2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E1975">
        <w:rPr>
          <w:rFonts w:ascii="Times New Roman" w:hAnsi="Times New Roman"/>
          <w:sz w:val="24"/>
          <w:szCs w:val="24"/>
          <w:lang w:eastAsia="ru-RU"/>
        </w:rPr>
        <w:t>-</w:t>
      </w:r>
      <w:r w:rsidRPr="007E1975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«Про укладення договор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про встановлення особист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строков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сервіту</w:t>
      </w:r>
      <w:r>
        <w:rPr>
          <w:rFonts w:ascii="Times New Roman" w:hAnsi="Times New Roman"/>
          <w:sz w:val="24"/>
          <w:szCs w:val="24"/>
          <w:lang w:eastAsia="ru-RU"/>
        </w:rPr>
        <w:t xml:space="preserve">ту з </w:t>
      </w:r>
      <w:r w:rsidRPr="007E1975">
        <w:rPr>
          <w:rFonts w:ascii="Times New Roman" w:hAnsi="Times New Roman"/>
          <w:sz w:val="24"/>
          <w:szCs w:val="24"/>
          <w:lang w:eastAsia="ru-RU"/>
        </w:rPr>
        <w:t>фізичною особою – підприємцем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Гончаровою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Іриною Іванівною</w:t>
      </w:r>
      <w:r w:rsidRPr="007E1975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зі змінами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, відповідно до п. б) ч.1 ст. 102 Земельного кодексу України, а саме: </w:t>
      </w:r>
      <w:r w:rsidRPr="007E1975">
        <w:rPr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FF1083" w:rsidRPr="007E1975" w:rsidRDefault="00FF1083" w:rsidP="00FF108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19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FF1083" w:rsidRPr="007E1975" w:rsidRDefault="00FF1083" w:rsidP="00FF10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F1083" w:rsidRPr="007E1975" w:rsidRDefault="00FF1083" w:rsidP="00FF10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 w:rsidRPr="007E1975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FF108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1083"/>
    <w:rsid w:val="0001200F"/>
    <w:rsid w:val="001A1187"/>
    <w:rsid w:val="001A7A1C"/>
    <w:rsid w:val="006B7702"/>
    <w:rsid w:val="006F5D49"/>
    <w:rsid w:val="00764D11"/>
    <w:rsid w:val="00C33036"/>
    <w:rsid w:val="00E86CF8"/>
    <w:rsid w:val="00F80C43"/>
    <w:rsid w:val="00FF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764D1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764D11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764D11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764D11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1390</Words>
  <Characters>793</Characters>
  <Application>Microsoft Office Word</Application>
  <DocSecurity>0</DocSecurity>
  <Lines>6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2019-05-31T12:14:00Z</cp:lastPrinted>
  <dcterms:created xsi:type="dcterms:W3CDTF">2019-05-31T12:01:00Z</dcterms:created>
  <dcterms:modified xsi:type="dcterms:W3CDTF">2019-06-07T06:35:00Z</dcterms:modified>
</cp:coreProperties>
</file>