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B6" w:rsidRDefault="0098602D" w:rsidP="002D50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860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086" r:id="rId5"/>
        </w:pict>
      </w:r>
    </w:p>
    <w:p w:rsidR="002D50B6" w:rsidRDefault="002D50B6" w:rsidP="002D50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D50B6" w:rsidRDefault="002D50B6" w:rsidP="002D50B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D50B6" w:rsidRDefault="002D50B6" w:rsidP="002D50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50B6" w:rsidRDefault="002D50B6" w:rsidP="002D50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50B6" w:rsidRDefault="002D50B6" w:rsidP="002D50B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7134A4" w:rsidRPr="00573A97">
        <w:rPr>
          <w:rFonts w:ascii="Times New Roman" w:hAnsi="Times New Roman" w:cs="Times New Roman"/>
          <w:sz w:val="24"/>
          <w:szCs w:val="24"/>
        </w:rPr>
        <w:t>3</w:t>
      </w:r>
      <w:r w:rsidR="007134A4">
        <w:rPr>
          <w:rFonts w:ascii="Times New Roman" w:hAnsi="Times New Roman" w:cs="Times New Roman"/>
          <w:sz w:val="24"/>
          <w:szCs w:val="24"/>
        </w:rPr>
        <w:t>903</w:t>
      </w:r>
      <w:r w:rsidR="007134A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2D50B6" w:rsidRDefault="002D50B6" w:rsidP="002D50B6">
      <w:pPr>
        <w:pStyle w:val="a3"/>
        <w:ind w:left="0" w:firstLine="0"/>
        <w:rPr>
          <w:lang w:val="uk-UA"/>
        </w:rPr>
      </w:pPr>
    </w:p>
    <w:p w:rsidR="00291D28" w:rsidRDefault="00291D28" w:rsidP="00291D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291D28" w:rsidRDefault="00291D28" w:rsidP="00291D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291D28" w:rsidRPr="00CE38B5" w:rsidRDefault="00291D28" w:rsidP="00291D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Коханевичу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Михайлу Євстафійовичу</w:t>
      </w:r>
    </w:p>
    <w:p w:rsidR="00291D28" w:rsidRPr="00CE38B5" w:rsidRDefault="00291D28" w:rsidP="00291D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1D28" w:rsidRPr="00CE38B5" w:rsidRDefault="00291D28" w:rsidP="00291D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 xml:space="preserve">Розглянувши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B16EE">
        <w:rPr>
          <w:rFonts w:ascii="Times New Roman" w:hAnsi="Times New Roman"/>
          <w:sz w:val="24"/>
          <w:szCs w:val="24"/>
        </w:rPr>
        <w:t xml:space="preserve">комісії </w:t>
      </w:r>
      <w:r w:rsidRPr="000B16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квітня 2019 року №1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0B16EE">
        <w:rPr>
          <w:rFonts w:ascii="Times New Roman" w:hAnsi="Times New Roman"/>
          <w:sz w:val="24"/>
          <w:szCs w:val="24"/>
          <w:lang w:eastAsia="zh-CN"/>
        </w:rPr>
        <w:t>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CE38B5">
        <w:rPr>
          <w:rFonts w:ascii="Times New Roman" w:hAnsi="Times New Roman"/>
          <w:sz w:val="24"/>
          <w:szCs w:val="24"/>
          <w:lang w:eastAsia="zh-CN"/>
        </w:rPr>
        <w:t>, заяву</w:t>
      </w:r>
      <w:r>
        <w:rPr>
          <w:rFonts w:ascii="Times New Roman" w:hAnsi="Times New Roman"/>
          <w:sz w:val="24"/>
          <w:szCs w:val="24"/>
          <w:lang w:eastAsia="zh-CN"/>
        </w:rPr>
        <w:t xml:space="preserve"> громадянина </w:t>
      </w:r>
      <w:proofErr w:type="spellStart"/>
      <w:r>
        <w:rPr>
          <w:rFonts w:ascii="Times New Roman" w:hAnsi="Times New Roman"/>
          <w:sz w:val="24"/>
          <w:szCs w:val="24"/>
        </w:rPr>
        <w:t>Коханевича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Михайла Євстафійовича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01 квітня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1995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35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91D28" w:rsidRPr="00CE38B5" w:rsidRDefault="00291D28" w:rsidP="00291D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91D28" w:rsidRPr="00B068BC" w:rsidRDefault="00291D28" w:rsidP="00291D28">
      <w:pPr>
        <w:tabs>
          <w:tab w:val="left" w:pos="18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08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865C08">
        <w:rPr>
          <w:rFonts w:ascii="Times New Roman" w:hAnsi="Times New Roman"/>
          <w:sz w:val="24"/>
          <w:szCs w:val="24"/>
        </w:rPr>
        <w:t>Коханевичу</w:t>
      </w:r>
      <w:proofErr w:type="spellEnd"/>
      <w:r w:rsidRPr="00865C08">
        <w:rPr>
          <w:rFonts w:ascii="Times New Roman" w:hAnsi="Times New Roman"/>
          <w:sz w:val="24"/>
          <w:szCs w:val="24"/>
        </w:rPr>
        <w:t xml:space="preserve"> Михайлу Євстафійовичу  з цільовим призначенням </w:t>
      </w:r>
      <w:r w:rsidRPr="00865C08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865C08">
        <w:rPr>
          <w:rFonts w:ascii="Times New Roman" w:hAnsi="Times New Roman"/>
          <w:sz w:val="24"/>
          <w:szCs w:val="24"/>
        </w:rPr>
        <w:t xml:space="preserve">  за адресою: вулиця Гвардійська, 38, орієнтовною площею 0,0187 га, за рахунок земель населеного пункту м. Біла Церква</w:t>
      </w:r>
      <w:r w:rsidRPr="00865C08">
        <w:rPr>
          <w:rFonts w:ascii="Times New Roman" w:hAnsi="Times New Roman"/>
          <w:b/>
          <w:sz w:val="18"/>
          <w:szCs w:val="18"/>
        </w:rPr>
        <w:t xml:space="preserve"> </w:t>
      </w:r>
      <w:r w:rsidRPr="00865C08">
        <w:rPr>
          <w:rFonts w:ascii="Times New Roman" w:hAnsi="Times New Roman"/>
          <w:b/>
          <w:sz w:val="24"/>
          <w:szCs w:val="24"/>
        </w:rPr>
        <w:t xml:space="preserve">відповідно до вимог ст. 89,  ч.6 ст. 118 та  ч. 4 ст. 120  Земельного кодексу України у зв’язку з тим, що до заяви не додано </w:t>
      </w:r>
      <w:r w:rsidRPr="00865C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погодження землекористувачів, враховуючи те, що </w:t>
      </w:r>
      <w:r w:rsidRPr="00423F9C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423F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пропорційно до часток осіб у праві власності жилого будинку, будівлі або споруди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також</w:t>
      </w:r>
      <w:r w:rsidRPr="00865C08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865C08">
        <w:rPr>
          <w:rFonts w:ascii="Times New Roman" w:hAnsi="Times New Roman"/>
          <w:b/>
          <w:sz w:val="24"/>
          <w:szCs w:val="24"/>
        </w:rPr>
        <w:t xml:space="preserve">ч. 7 ст. 118 Земельного кодексу України </w:t>
      </w:r>
      <w:r w:rsidRPr="00865C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Генеральному плану м. Біла </w:t>
      </w:r>
      <w:r w:rsidRPr="00B068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Церква та </w:t>
      </w:r>
      <w:r w:rsidRPr="00B068BC">
        <w:rPr>
          <w:rFonts w:ascii="Times New Roman" w:hAnsi="Times New Roman" w:cs="Times New Roman"/>
          <w:b/>
          <w:color w:val="000000"/>
          <w:sz w:val="24"/>
          <w:szCs w:val="24"/>
        </w:rPr>
        <w:t>плану зонування території міста Біла Церква, затвердженого рішенням Білоцерківської міської ради від 28 березня 2019 року № 3567-68-</w:t>
      </w:r>
      <w:r w:rsidRPr="00B068BC">
        <w:rPr>
          <w:rFonts w:ascii="Times New Roman" w:hAnsi="Times New Roman" w:cs="Times New Roman"/>
          <w:b/>
          <w:sz w:val="24"/>
          <w:szCs w:val="24"/>
          <w:lang w:val="ru-RU"/>
        </w:rPr>
        <w:t>VI</w:t>
      </w:r>
      <w:r w:rsidRPr="00B068BC">
        <w:rPr>
          <w:rFonts w:ascii="Times New Roman" w:hAnsi="Times New Roman" w:cs="Times New Roman"/>
          <w:b/>
          <w:sz w:val="24"/>
          <w:szCs w:val="24"/>
        </w:rPr>
        <w:t>І «Про затвердження плану зонування території міста Біла Церква»</w:t>
      </w:r>
      <w:r w:rsidRPr="00865C0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91D28" w:rsidRPr="00865C08" w:rsidRDefault="00291D28" w:rsidP="00291D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65C08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1D28" w:rsidRPr="00865C08" w:rsidRDefault="00291D28" w:rsidP="00291D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1D28" w:rsidRPr="00CE38B5" w:rsidRDefault="00291D28" w:rsidP="00291D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5C08">
        <w:rPr>
          <w:rFonts w:ascii="Times New Roman" w:hAnsi="Times New Roman"/>
          <w:bCs/>
          <w:sz w:val="24"/>
          <w:szCs w:val="24"/>
        </w:rPr>
        <w:t>Міський голова</w:t>
      </w:r>
      <w:r w:rsidRPr="00CE38B5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91D2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D28"/>
    <w:rsid w:val="00045D96"/>
    <w:rsid w:val="001A7A1C"/>
    <w:rsid w:val="00291D28"/>
    <w:rsid w:val="002B26D2"/>
    <w:rsid w:val="002D50B6"/>
    <w:rsid w:val="005115A8"/>
    <w:rsid w:val="006F5D49"/>
    <w:rsid w:val="007134A4"/>
    <w:rsid w:val="0098602D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2D50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2D50B6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2D50B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2D50B6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2019-05-31T09:46:00Z</cp:lastPrinted>
  <dcterms:created xsi:type="dcterms:W3CDTF">2019-05-31T09:46:00Z</dcterms:created>
  <dcterms:modified xsi:type="dcterms:W3CDTF">2019-06-07T06:14:00Z</dcterms:modified>
</cp:coreProperties>
</file>