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9" w:rsidRDefault="00690FE3" w:rsidP="00AA705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90F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175" r:id="rId5"/>
        </w:pict>
      </w:r>
    </w:p>
    <w:p w:rsidR="00AA7059" w:rsidRDefault="00AA7059" w:rsidP="00AA705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7059" w:rsidRDefault="00AA7059" w:rsidP="00AA705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A7059" w:rsidRDefault="00AA7059" w:rsidP="00AA705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7059" w:rsidRDefault="00AA7059" w:rsidP="00AA705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7059" w:rsidRDefault="00AA7059" w:rsidP="00AA705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149F9" w:rsidRPr="00573A97">
        <w:rPr>
          <w:rFonts w:ascii="Times New Roman" w:hAnsi="Times New Roman" w:cs="Times New Roman"/>
          <w:sz w:val="24"/>
          <w:szCs w:val="24"/>
        </w:rPr>
        <w:t>38</w:t>
      </w:r>
      <w:r w:rsidR="00D149F9">
        <w:rPr>
          <w:rFonts w:ascii="Times New Roman" w:hAnsi="Times New Roman" w:cs="Times New Roman"/>
          <w:sz w:val="24"/>
          <w:szCs w:val="24"/>
        </w:rPr>
        <w:t>89</w:t>
      </w:r>
      <w:r w:rsidR="00D149F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AA7059" w:rsidRDefault="00AA7059" w:rsidP="00AA7059">
      <w:pPr>
        <w:pStyle w:val="a4"/>
        <w:ind w:left="0" w:firstLine="0"/>
        <w:rPr>
          <w:lang w:val="uk-UA"/>
        </w:rPr>
      </w:pPr>
    </w:p>
    <w:p w:rsidR="00A15B8E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A15B8E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проекту землеустрою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A15B8E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комунальної власності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оренду </w:t>
      </w:r>
      <w:r w:rsidRPr="007E1975">
        <w:rPr>
          <w:rFonts w:ascii="Times New Roman" w:hAnsi="Times New Roman"/>
          <w:sz w:val="24"/>
          <w:szCs w:val="24"/>
        </w:rPr>
        <w:t xml:space="preserve">громадянину </w:t>
      </w:r>
    </w:p>
    <w:p w:rsidR="00A15B8E" w:rsidRPr="007E1975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Іщенку Сергію Валерійовичу</w:t>
      </w:r>
    </w:p>
    <w:p w:rsidR="00A15B8E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B8E" w:rsidRPr="00303C44" w:rsidRDefault="00A15B8E" w:rsidP="00A15B8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>/2-17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7E1975">
        <w:rPr>
          <w:rFonts w:ascii="Times New Roman" w:hAnsi="Times New Roman"/>
          <w:sz w:val="24"/>
          <w:szCs w:val="24"/>
        </w:rPr>
        <w:t xml:space="preserve">громадянина </w:t>
      </w:r>
      <w:r>
        <w:rPr>
          <w:rFonts w:ascii="Times New Roman" w:hAnsi="Times New Roman"/>
          <w:sz w:val="24"/>
          <w:szCs w:val="24"/>
        </w:rPr>
        <w:t xml:space="preserve">Іщенка Сергія  Валерійовича </w:t>
      </w:r>
      <w:r w:rsidRPr="007E197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04 квітня</w:t>
      </w:r>
      <w:r w:rsidRPr="007E1975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2194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 </w:t>
      </w:r>
      <w:r>
        <w:rPr>
          <w:rFonts w:ascii="Times New Roman" w:hAnsi="Times New Roman"/>
          <w:sz w:val="24"/>
          <w:szCs w:val="24"/>
          <w:lang w:eastAsia="ru-RU"/>
        </w:rPr>
        <w:t xml:space="preserve">36, </w:t>
      </w:r>
      <w:r w:rsidRPr="00A704C9">
        <w:rPr>
          <w:rFonts w:ascii="Times New Roman" w:hAnsi="Times New Roman"/>
          <w:sz w:val="24"/>
          <w:szCs w:val="24"/>
          <w:lang w:eastAsia="ru-RU"/>
        </w:rPr>
        <w:t>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15B8E" w:rsidRPr="00A704C9" w:rsidRDefault="00A15B8E" w:rsidP="00A15B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B8E" w:rsidRPr="00F41E0F" w:rsidRDefault="00A15B8E" w:rsidP="00A15B8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41E0F">
        <w:rPr>
          <w:rFonts w:ascii="Times New Roman" w:hAnsi="Times New Roman"/>
          <w:sz w:val="24"/>
          <w:szCs w:val="24"/>
          <w:lang w:eastAsia="ru-RU"/>
        </w:rPr>
        <w:t xml:space="preserve">1. Відмовити в наданні дозволу на розроблення проекту землеустрою щодо відведення земельної ділянки комунальної власності  в оренду </w:t>
      </w:r>
      <w:r w:rsidRPr="00F41E0F">
        <w:rPr>
          <w:rFonts w:ascii="Times New Roman" w:hAnsi="Times New Roman"/>
          <w:sz w:val="24"/>
          <w:szCs w:val="24"/>
        </w:rPr>
        <w:t xml:space="preserve">громадянину Іщенку Сергію Валерійовичу з цільовим призначенням </w:t>
      </w:r>
      <w:r w:rsidRPr="00F41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01.07. Для городництва, навпроти ділянки №37 Білоцерківської міської громадської організації «САДОВЕ ТОВАРИСТВО «ДЕРЖУСТАНОВИ» орієнтовною площею 0,0500 га, за рахунок земель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аселеного пункту м. Біла Церква</w:t>
      </w:r>
      <w:r w:rsidRPr="00F41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1E0F">
        <w:rPr>
          <w:rFonts w:ascii="Times New Roman" w:hAnsi="Times New Roman"/>
          <w:b/>
          <w:sz w:val="24"/>
          <w:szCs w:val="24"/>
        </w:rPr>
        <w:t xml:space="preserve"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детального плану частини території «Залізничне селище» в межах </w:t>
      </w:r>
      <w:proofErr w:type="spellStart"/>
      <w:r w:rsidRPr="00F41E0F">
        <w:rPr>
          <w:rFonts w:ascii="Times New Roman" w:hAnsi="Times New Roman"/>
          <w:b/>
          <w:sz w:val="24"/>
          <w:szCs w:val="24"/>
        </w:rPr>
        <w:t>вул.Сухоярська</w:t>
      </w:r>
      <w:proofErr w:type="spellEnd"/>
      <w:r w:rsidRPr="00F41E0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41E0F">
        <w:rPr>
          <w:rFonts w:ascii="Times New Roman" w:hAnsi="Times New Roman"/>
          <w:b/>
          <w:sz w:val="24"/>
          <w:szCs w:val="24"/>
        </w:rPr>
        <w:t>вул.Київська</w:t>
      </w:r>
      <w:proofErr w:type="spellEnd"/>
      <w:r w:rsidRPr="00F41E0F">
        <w:rPr>
          <w:rFonts w:ascii="Times New Roman" w:hAnsi="Times New Roman"/>
          <w:b/>
          <w:sz w:val="24"/>
          <w:szCs w:val="24"/>
        </w:rPr>
        <w:t xml:space="preserve"> (території садових товариств) в м. Біла Церква Київської області, затвердженого рішенням міської ради від 29 листопада 2018 року № 3062-60-</w:t>
      </w:r>
      <w:r w:rsidRPr="00F41E0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1E0F">
        <w:rPr>
          <w:rFonts w:ascii="Times New Roman" w:hAnsi="Times New Roman"/>
          <w:b/>
          <w:sz w:val="24"/>
          <w:szCs w:val="24"/>
        </w:rPr>
        <w:t xml:space="preserve"> ««Про затвердження детального плану частини території «Залізничне селище»  в межах </w:t>
      </w:r>
      <w:proofErr w:type="spellStart"/>
      <w:r w:rsidRPr="00F41E0F">
        <w:rPr>
          <w:rFonts w:ascii="Times New Roman" w:hAnsi="Times New Roman"/>
          <w:b/>
          <w:sz w:val="24"/>
          <w:szCs w:val="24"/>
        </w:rPr>
        <w:t>вул.Сухоярська</w:t>
      </w:r>
      <w:proofErr w:type="spellEnd"/>
      <w:r w:rsidRPr="00F41E0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41E0F">
        <w:rPr>
          <w:rFonts w:ascii="Times New Roman" w:hAnsi="Times New Roman"/>
          <w:b/>
          <w:sz w:val="24"/>
          <w:szCs w:val="24"/>
        </w:rPr>
        <w:t>вул.Київська</w:t>
      </w:r>
      <w:proofErr w:type="spellEnd"/>
      <w:r w:rsidRPr="00F41E0F">
        <w:rPr>
          <w:rFonts w:ascii="Times New Roman" w:hAnsi="Times New Roman"/>
          <w:b/>
          <w:sz w:val="24"/>
          <w:szCs w:val="24"/>
        </w:rPr>
        <w:t xml:space="preserve"> (території садових товариств) в м. Біла Церква Київської області»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A15B8E" w:rsidRPr="00A704C9" w:rsidRDefault="00A15B8E" w:rsidP="00A15B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5B8E" w:rsidRPr="00A704C9" w:rsidRDefault="00A15B8E" w:rsidP="00A15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B8E" w:rsidRDefault="00A15B8E" w:rsidP="00A15B8E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15B8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B8E"/>
    <w:rsid w:val="001A7A1C"/>
    <w:rsid w:val="00490C21"/>
    <w:rsid w:val="00685884"/>
    <w:rsid w:val="00690FE3"/>
    <w:rsid w:val="006F5D49"/>
    <w:rsid w:val="00970623"/>
    <w:rsid w:val="00A15B8E"/>
    <w:rsid w:val="00AA7059"/>
    <w:rsid w:val="00D149F9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B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AA705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AA705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A705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AA705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2019-05-31T09:25:00Z</cp:lastPrinted>
  <dcterms:created xsi:type="dcterms:W3CDTF">2019-05-31T09:25:00Z</dcterms:created>
  <dcterms:modified xsi:type="dcterms:W3CDTF">2019-06-06T14:58:00Z</dcterms:modified>
</cp:coreProperties>
</file>