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C8" w:rsidRDefault="00954DC5" w:rsidP="001838C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54D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004" r:id="rId5"/>
        </w:pict>
      </w:r>
    </w:p>
    <w:p w:rsidR="001838C8" w:rsidRDefault="001838C8" w:rsidP="001838C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838C8" w:rsidRDefault="001838C8" w:rsidP="001838C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838C8" w:rsidRDefault="001838C8" w:rsidP="001838C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38C8" w:rsidRDefault="001838C8" w:rsidP="001838C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38C8" w:rsidRDefault="001838C8" w:rsidP="001838C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5F0BEF" w:rsidRPr="00573A97">
        <w:rPr>
          <w:rFonts w:ascii="Times New Roman" w:hAnsi="Times New Roman" w:cs="Times New Roman"/>
          <w:sz w:val="24"/>
          <w:szCs w:val="24"/>
        </w:rPr>
        <w:t>38</w:t>
      </w:r>
      <w:r w:rsidR="005F0BEF">
        <w:rPr>
          <w:rFonts w:ascii="Times New Roman" w:hAnsi="Times New Roman" w:cs="Times New Roman"/>
          <w:sz w:val="24"/>
          <w:szCs w:val="24"/>
        </w:rPr>
        <w:t>62</w:t>
      </w:r>
      <w:r w:rsidR="005F0BEF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838C8" w:rsidRDefault="001838C8" w:rsidP="001838C8">
      <w:pPr>
        <w:pStyle w:val="a3"/>
        <w:ind w:left="0" w:firstLine="0"/>
        <w:rPr>
          <w:lang w:val="uk-UA"/>
        </w:rPr>
      </w:pPr>
    </w:p>
    <w:p w:rsidR="00BA6FD7" w:rsidRPr="00E75117" w:rsidRDefault="00BA6FD7" w:rsidP="00BA6F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A6FD7" w:rsidRPr="00E75117" w:rsidRDefault="00BA6FD7" w:rsidP="00BA6F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BA6FD7" w:rsidRPr="003B2993" w:rsidRDefault="00BA6FD7" w:rsidP="00BA6F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Старущенку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Олександровичу</w:t>
      </w:r>
    </w:p>
    <w:p w:rsidR="00BA6FD7" w:rsidRPr="003B2993" w:rsidRDefault="00BA6FD7" w:rsidP="00BA6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FD7" w:rsidRPr="003B2993" w:rsidRDefault="00BA6FD7" w:rsidP="00BA6F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CA3CC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87465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16 квітня 2019 року №174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3CC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87465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16 квітня 2019 року №174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фізичної – особи підприємця </w:t>
      </w:r>
      <w:proofErr w:type="spellStart"/>
      <w:r>
        <w:rPr>
          <w:rFonts w:ascii="Times New Roman" w:hAnsi="Times New Roman"/>
          <w:sz w:val="24"/>
          <w:szCs w:val="24"/>
        </w:rPr>
        <w:t>Старущенка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 Олександровича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20 березня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1788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A6FD7" w:rsidRPr="003B2993" w:rsidRDefault="00BA6FD7" w:rsidP="00BA6F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FD7" w:rsidRPr="004B3164" w:rsidRDefault="00BA6FD7" w:rsidP="00BA6F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29 січня</w:t>
      </w:r>
      <w:r w:rsidRPr="003B2993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 xml:space="preserve">8,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квітня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5547106 </w:t>
      </w:r>
      <w:r w:rsidRPr="003B2993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  <w:proofErr w:type="spellStart"/>
      <w:r>
        <w:rPr>
          <w:rFonts w:ascii="Times New Roman" w:hAnsi="Times New Roman"/>
          <w:sz w:val="24"/>
          <w:szCs w:val="24"/>
        </w:rPr>
        <w:t>Старущенку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Олександровичу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03.07. Для будівництва та обслуговування будівель торгівлі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</w:t>
      </w:r>
      <w:r>
        <w:rPr>
          <w:rFonts w:ascii="Times New Roman" w:hAnsi="Times New Roman"/>
          <w:color w:val="000000" w:themeColor="text1"/>
          <w:sz w:val="24"/>
          <w:szCs w:val="24"/>
        </w:rPr>
        <w:t>для експлуатації та обслуговування ремонтної майстерні та магазину – нежитлова будівля літера «В»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52а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0088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капітальною одноповерховою забудовою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0080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га),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CA3CC3">
        <w:rPr>
          <w:rFonts w:ascii="Times New Roman" w:eastAsia="Times New Roman" w:hAnsi="Times New Roman"/>
          <w:sz w:val="24"/>
          <w:szCs w:val="24"/>
          <w:lang w:eastAsia="ru-RU"/>
        </w:rPr>
        <w:t>терміном до 01 червня 2021 року,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 Кадастровий номер: 321030000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0:05:010:0115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FD7" w:rsidRPr="003B2993" w:rsidRDefault="00BA6FD7" w:rsidP="00BA6FD7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29 січня</w:t>
      </w:r>
      <w:r w:rsidRPr="003B2993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8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A6FD7" w:rsidRDefault="00BA6FD7" w:rsidP="00BA6F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6FD7" w:rsidRPr="003B2993" w:rsidRDefault="00BA6FD7" w:rsidP="00BA6FD7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FD7" w:rsidRPr="003B2993" w:rsidRDefault="00BA6FD7" w:rsidP="00BA6FD7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BA6FD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FD7"/>
    <w:rsid w:val="001838C8"/>
    <w:rsid w:val="001A7A1C"/>
    <w:rsid w:val="004C2850"/>
    <w:rsid w:val="005F0BEF"/>
    <w:rsid w:val="006F5D49"/>
    <w:rsid w:val="007A4241"/>
    <w:rsid w:val="00836C14"/>
    <w:rsid w:val="00954DC5"/>
    <w:rsid w:val="00BA6FD7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838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838C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838C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838C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2019-05-31T07:26:00Z</cp:lastPrinted>
  <dcterms:created xsi:type="dcterms:W3CDTF">2019-05-31T07:25:00Z</dcterms:created>
  <dcterms:modified xsi:type="dcterms:W3CDTF">2019-06-06T14:39:00Z</dcterms:modified>
</cp:coreProperties>
</file>