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5" w:rsidRDefault="00016B7E" w:rsidP="00D75E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16B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819" r:id="rId5"/>
        </w:pict>
      </w:r>
    </w:p>
    <w:p w:rsidR="00D75E25" w:rsidRDefault="00D75E25" w:rsidP="00D75E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75E25" w:rsidRDefault="00D75E25" w:rsidP="00D75E2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5E25" w:rsidRDefault="00D75E25" w:rsidP="00D75E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5E25" w:rsidRDefault="00D75E25" w:rsidP="00D75E2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5E25" w:rsidRDefault="00D75E25" w:rsidP="00D75E2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C21ED" w:rsidRPr="00573A97">
        <w:rPr>
          <w:rFonts w:ascii="Times New Roman" w:hAnsi="Times New Roman" w:cs="Times New Roman"/>
          <w:sz w:val="24"/>
          <w:szCs w:val="24"/>
        </w:rPr>
        <w:t>385</w:t>
      </w:r>
      <w:r w:rsidR="007C21ED">
        <w:rPr>
          <w:rFonts w:ascii="Times New Roman" w:hAnsi="Times New Roman" w:cs="Times New Roman"/>
          <w:sz w:val="24"/>
          <w:szCs w:val="24"/>
        </w:rPr>
        <w:t>6</w:t>
      </w:r>
      <w:r w:rsidR="007C21ED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D75E25" w:rsidRDefault="00D75E25" w:rsidP="00D75E25">
      <w:pPr>
        <w:pStyle w:val="a3"/>
        <w:ind w:left="0" w:firstLine="0"/>
        <w:rPr>
          <w:lang w:val="uk-UA"/>
        </w:rPr>
      </w:pPr>
    </w:p>
    <w:p w:rsidR="004A6A6D" w:rsidRPr="00E75117" w:rsidRDefault="004A6A6D" w:rsidP="004A6A6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4A6A6D" w:rsidRPr="00354112" w:rsidRDefault="004A6A6D" w:rsidP="004A6A6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112">
        <w:rPr>
          <w:rFonts w:ascii="Times New Roman" w:hAnsi="Times New Roman"/>
          <w:sz w:val="24"/>
          <w:szCs w:val="24"/>
        </w:rPr>
        <w:t>ПРИВАТНОМУ АКЦІОНЕРНОМУ ТОВАРИСТВУ</w:t>
      </w:r>
    </w:p>
    <w:p w:rsidR="004A6A6D" w:rsidRPr="00354112" w:rsidRDefault="004A6A6D" w:rsidP="004A6A6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112">
        <w:rPr>
          <w:rFonts w:ascii="Times New Roman" w:hAnsi="Times New Roman"/>
          <w:sz w:val="24"/>
          <w:szCs w:val="24"/>
        </w:rPr>
        <w:t>«БІЛОЦЕРКІВСЬКА КНИЖКОВА ФАБРИКА»</w:t>
      </w:r>
    </w:p>
    <w:p w:rsidR="004A6A6D" w:rsidRPr="00354112" w:rsidRDefault="004A6A6D" w:rsidP="004A6A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A6D" w:rsidRPr="00B145D5" w:rsidRDefault="004A6A6D" w:rsidP="004A6A6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4112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35411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54112">
        <w:rPr>
          <w:rFonts w:ascii="Times New Roman" w:hAnsi="Times New Roman"/>
          <w:sz w:val="24"/>
          <w:szCs w:val="24"/>
        </w:rPr>
        <w:t>заяву</w:t>
      </w:r>
      <w:r w:rsidRPr="00354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4112">
        <w:rPr>
          <w:rFonts w:ascii="Times New Roman" w:hAnsi="Times New Roman"/>
          <w:sz w:val="24"/>
          <w:szCs w:val="24"/>
        </w:rPr>
        <w:t>ПРИВАТНОГО АКЦІОНЕРНОГО ТОВАРИСТВА «БІЛОЦЕРКІВСЬКА КНИЖКОВА ФАБРИКА» від  16 квітня  2019 року №2384</w:t>
      </w:r>
      <w:r w:rsidRPr="0035411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54112">
        <w:rPr>
          <w:rFonts w:ascii="Times New Roman" w:hAnsi="Times New Roman"/>
          <w:sz w:val="24"/>
          <w:szCs w:val="24"/>
        </w:rPr>
        <w:t xml:space="preserve"> </w:t>
      </w:r>
      <w:r w:rsidRPr="0035411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5411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5411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5411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5411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5411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>Україні», міська рада вирішила:</w:t>
      </w:r>
    </w:p>
    <w:p w:rsidR="004A6A6D" w:rsidRPr="00B145D5" w:rsidRDefault="004A6A6D" w:rsidP="004A6A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A6D" w:rsidRPr="00B145D5" w:rsidRDefault="004A6A6D" w:rsidP="004A6A6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B145D5">
        <w:rPr>
          <w:rFonts w:ascii="Times New Roman" w:hAnsi="Times New Roman"/>
          <w:sz w:val="24"/>
          <w:szCs w:val="24"/>
        </w:rPr>
        <w:t xml:space="preserve">від 05 травня 2014 року №77, 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>який зареєстрований в Державному реєстрі речових прав на нерухоме майно, як інше речове право від 20 червня 2014 року №6112475</w:t>
      </w:r>
      <w:r w:rsidRPr="00B14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5D5">
        <w:rPr>
          <w:rFonts w:ascii="Times New Roman" w:hAnsi="Times New Roman"/>
          <w:sz w:val="24"/>
          <w:szCs w:val="24"/>
        </w:rPr>
        <w:t>ПРИВАТНОМУ АКЦІОНЕРНОМУ ТОВАРИСТВУ «БІЛОЦЕРКІВСЬКА КНИЖКОВА ФАБРИКА»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45D5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B145D5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B145D5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приміщення складу для паперу)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45D5">
        <w:rPr>
          <w:rFonts w:ascii="Times New Roman" w:hAnsi="Times New Roman"/>
          <w:sz w:val="24"/>
          <w:szCs w:val="24"/>
        </w:rPr>
        <w:t xml:space="preserve">за адресою: 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>вулиця Сквирське шосе,  33а, площею 0,3896 га (з них: під капітальною одноповерховою забудовою – 0,1731 га,</w:t>
      </w:r>
      <w:r w:rsidRPr="00B14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- 0,0792 га, під зеленими насадженнями – 0,1373 га),</w:t>
      </w:r>
      <w:r w:rsidRPr="00B145D5">
        <w:rPr>
          <w:rFonts w:ascii="Times New Roman" w:hAnsi="Times New Roman"/>
          <w:sz w:val="24"/>
          <w:szCs w:val="24"/>
        </w:rPr>
        <w:t xml:space="preserve"> </w:t>
      </w: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3210300000:06:041:0016.</w:t>
      </w:r>
    </w:p>
    <w:p w:rsidR="004A6A6D" w:rsidRPr="00B145D5" w:rsidRDefault="004A6A6D" w:rsidP="004A6A6D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45D5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05 травня 2014 року №77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A6A6D" w:rsidRDefault="004A6A6D" w:rsidP="004A6A6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45D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145D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6A6D" w:rsidRDefault="004A6A6D" w:rsidP="004A6A6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A6A6D" w:rsidRPr="003B2993" w:rsidRDefault="004A6A6D" w:rsidP="004A6A6D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4A6A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A6D"/>
    <w:rsid w:val="00016B7E"/>
    <w:rsid w:val="001A7A1C"/>
    <w:rsid w:val="004A6A6D"/>
    <w:rsid w:val="0063391D"/>
    <w:rsid w:val="006F5D49"/>
    <w:rsid w:val="007C21ED"/>
    <w:rsid w:val="00BF7F80"/>
    <w:rsid w:val="00C017F8"/>
    <w:rsid w:val="00D75E25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A6A6D"/>
  </w:style>
  <w:style w:type="paragraph" w:styleId="a3">
    <w:name w:val="List"/>
    <w:basedOn w:val="a"/>
    <w:semiHidden/>
    <w:unhideWhenUsed/>
    <w:rsid w:val="00D75E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D75E2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75E2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75E2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1800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2019-05-31T06:49:00Z</cp:lastPrinted>
  <dcterms:created xsi:type="dcterms:W3CDTF">2019-05-31T06:48:00Z</dcterms:created>
  <dcterms:modified xsi:type="dcterms:W3CDTF">2019-06-06T14:37:00Z</dcterms:modified>
</cp:coreProperties>
</file>