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1A" w:rsidRDefault="00F84BDF" w:rsidP="008B7B1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843" r:id="rId5"/>
        </w:pict>
      </w:r>
    </w:p>
    <w:p w:rsidR="008B7B1A" w:rsidRDefault="008B7B1A" w:rsidP="008B7B1A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8B7B1A" w:rsidRDefault="008B7B1A" w:rsidP="008B7B1A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B7B1A" w:rsidRDefault="008B7B1A" w:rsidP="008B7B1A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B7B1A" w:rsidRDefault="008B7B1A" w:rsidP="008B7B1A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B7B1A" w:rsidRPr="00B62292" w:rsidRDefault="008B7B1A" w:rsidP="008B7B1A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</w:t>
      </w:r>
      <w:r w:rsidR="00B935B4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>0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8B7B1A" w:rsidRDefault="008B7B1A" w:rsidP="008B7B1A">
      <w:pPr>
        <w:pStyle w:val="a4"/>
        <w:ind w:left="0" w:firstLine="0"/>
        <w:rPr>
          <w:lang w:val="uk-UA"/>
        </w:rPr>
      </w:pPr>
    </w:p>
    <w:p w:rsidR="003B055C" w:rsidRDefault="003B055C" w:rsidP="003B05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CF9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розгляд заяви щодо</w:t>
      </w:r>
      <w:r w:rsidRPr="00C15CF9">
        <w:rPr>
          <w:rFonts w:ascii="Times New Roman" w:hAnsi="Times New Roman"/>
          <w:sz w:val="24"/>
          <w:szCs w:val="24"/>
          <w:lang w:eastAsia="ru-RU"/>
        </w:rPr>
        <w:t xml:space="preserve"> надання дозволу на розроблення </w:t>
      </w:r>
    </w:p>
    <w:p w:rsidR="003B055C" w:rsidRPr="00C15CF9" w:rsidRDefault="003B055C" w:rsidP="003B05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CF9">
        <w:rPr>
          <w:rFonts w:ascii="Times New Roman" w:hAnsi="Times New Roman"/>
          <w:sz w:val="24"/>
          <w:szCs w:val="24"/>
          <w:lang w:eastAsia="ru-RU"/>
        </w:rPr>
        <w:t>технічної документації із землеустрою</w:t>
      </w:r>
      <w:r w:rsidRPr="00C15CF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15CF9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3B055C" w:rsidRDefault="003B055C" w:rsidP="003B05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5CF9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</w:t>
      </w:r>
      <w:r w:rsidRPr="00F168C2">
        <w:rPr>
          <w:rFonts w:ascii="Times New Roman" w:hAnsi="Times New Roman"/>
          <w:sz w:val="24"/>
          <w:szCs w:val="24"/>
          <w:lang w:eastAsia="ru-RU"/>
        </w:rPr>
        <w:t xml:space="preserve">місцевості) </w:t>
      </w:r>
    </w:p>
    <w:p w:rsidR="003B055C" w:rsidRPr="00F168C2" w:rsidRDefault="003B055C" w:rsidP="003B05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8C2">
        <w:rPr>
          <w:rFonts w:ascii="Times New Roman" w:hAnsi="Times New Roman"/>
          <w:sz w:val="24"/>
          <w:szCs w:val="24"/>
          <w:lang w:eastAsia="ru-RU"/>
        </w:rPr>
        <w:t>фізичній особі-підприємцю Бабенко Валентині Миколаївні</w:t>
      </w:r>
    </w:p>
    <w:p w:rsidR="003B055C" w:rsidRPr="00F168C2" w:rsidRDefault="003B055C" w:rsidP="003B05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55C" w:rsidRPr="00912937" w:rsidRDefault="003B055C" w:rsidP="003B055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68C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березня 2019 року №</w:t>
      </w:r>
      <w:r>
        <w:rPr>
          <w:rFonts w:ascii="Times New Roman" w:hAnsi="Times New Roman"/>
          <w:sz w:val="24"/>
          <w:szCs w:val="24"/>
          <w:lang w:eastAsia="zh-CN"/>
        </w:rPr>
        <w:t>106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</w:t>
      </w:r>
      <w:r>
        <w:rPr>
          <w:rFonts w:ascii="Times New Roman" w:hAnsi="Times New Roman"/>
          <w:bCs/>
          <w:sz w:val="24"/>
          <w:szCs w:val="24"/>
          <w:lang w:eastAsia="zh-CN"/>
        </w:rPr>
        <w:t>березня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 xml:space="preserve"> 201</w:t>
      </w:r>
      <w:r>
        <w:rPr>
          <w:rFonts w:ascii="Times New Roman" w:hAnsi="Times New Roman"/>
          <w:bCs/>
          <w:sz w:val="24"/>
          <w:szCs w:val="24"/>
          <w:lang w:eastAsia="zh-CN"/>
        </w:rPr>
        <w:t>9 року №170</w:t>
      </w:r>
      <w:r w:rsidRPr="00F168C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168C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Бабенко Валентини Миколаївни </w:t>
      </w:r>
      <w:r w:rsidRPr="00F168C2">
        <w:rPr>
          <w:rFonts w:ascii="Times New Roman" w:hAnsi="Times New Roman"/>
          <w:sz w:val="24"/>
          <w:szCs w:val="24"/>
        </w:rPr>
        <w:t>від 08 листопада 2018 року №5392</w:t>
      </w:r>
      <w:r w:rsidRPr="00F168C2">
        <w:rPr>
          <w:rFonts w:ascii="Times New Roman" w:hAnsi="Times New Roman"/>
          <w:sz w:val="24"/>
          <w:szCs w:val="24"/>
          <w:lang w:eastAsia="ru-RU"/>
        </w:rPr>
        <w:t xml:space="preserve">,  </w:t>
      </w:r>
      <w:r w:rsidRPr="00F168C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168C2">
        <w:rPr>
          <w:rFonts w:ascii="Times New Roman" w:hAnsi="Times New Roman"/>
          <w:sz w:val="24"/>
          <w:szCs w:val="24"/>
          <w:lang w:eastAsia="ru-RU"/>
        </w:rPr>
        <w:t>відно до ст.ст. 12</w:t>
      </w:r>
      <w:r w:rsidRPr="00912937">
        <w:rPr>
          <w:rFonts w:ascii="Times New Roman" w:hAnsi="Times New Roman"/>
          <w:sz w:val="24"/>
          <w:szCs w:val="24"/>
          <w:lang w:eastAsia="ru-RU"/>
        </w:rPr>
        <w:t>, 79-1, 93, 122, 123 Земельного кодексу України, ст. 55 Закону України «Про землеустрій»,</w:t>
      </w:r>
      <w:r w:rsidRPr="0091293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1293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912937">
        <w:rPr>
          <w:rFonts w:ascii="Times New Roman" w:hAnsi="Times New Roman"/>
          <w:sz w:val="24"/>
          <w:szCs w:val="24"/>
          <w:lang w:eastAsia="zh-CN"/>
        </w:rPr>
        <w:t>п. 34 ч. 1</w:t>
      </w:r>
      <w:r w:rsidRPr="00912937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3B055C" w:rsidRPr="00912937" w:rsidRDefault="003B055C" w:rsidP="003B055C">
      <w:pPr>
        <w:pStyle w:val="a3"/>
        <w:tabs>
          <w:tab w:val="left" w:pos="1833"/>
        </w:tabs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937">
        <w:rPr>
          <w:rFonts w:ascii="Times New Roman" w:hAnsi="Times New Roman"/>
          <w:sz w:val="24"/>
          <w:szCs w:val="24"/>
          <w:lang w:eastAsia="ru-RU"/>
        </w:rPr>
        <w:tab/>
      </w:r>
    </w:p>
    <w:p w:rsidR="003B055C" w:rsidRPr="00912937" w:rsidRDefault="003B055C" w:rsidP="003B055C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2937">
        <w:rPr>
          <w:rFonts w:ascii="Times New Roman" w:hAnsi="Times New Roman"/>
          <w:sz w:val="24"/>
          <w:szCs w:val="24"/>
          <w:lang w:eastAsia="ru-RU"/>
        </w:rPr>
        <w:t xml:space="preserve">    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фізичній особі-підприємцю  Бабенко Валентині Миколаївні </w:t>
      </w:r>
      <w:r w:rsidRPr="00912937">
        <w:rPr>
          <w:rFonts w:ascii="Times New Roman" w:hAnsi="Times New Roman"/>
          <w:sz w:val="24"/>
          <w:szCs w:val="24"/>
        </w:rPr>
        <w:t xml:space="preserve">з цільовим призначенням 03.07.Для будівництва та обслуговування будівель торгівлі </w:t>
      </w:r>
      <w:r w:rsidRPr="009129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2937">
        <w:rPr>
          <w:rStyle w:val="rvts82"/>
          <w:rFonts w:ascii="Times New Roman" w:hAnsi="Times New Roman"/>
          <w:sz w:val="24"/>
          <w:szCs w:val="24"/>
        </w:rPr>
        <w:t>(</w:t>
      </w:r>
      <w:r w:rsidRPr="00912937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 нежитлового приміщення в житловому будинку) за адресою: бульвар Олександрійський, 80 приміщення №62,</w:t>
      </w:r>
      <w:r w:rsidRPr="009129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2937">
        <w:rPr>
          <w:rFonts w:ascii="Times New Roman" w:hAnsi="Times New Roman"/>
          <w:sz w:val="24"/>
          <w:szCs w:val="24"/>
        </w:rPr>
        <w:t xml:space="preserve">площею 0,0168 га, </w:t>
      </w:r>
      <w:r w:rsidRPr="00912937">
        <w:rPr>
          <w:rFonts w:ascii="Times New Roman" w:hAnsi="Times New Roman"/>
          <w:sz w:val="24"/>
          <w:szCs w:val="24"/>
          <w:lang w:eastAsia="ru-RU"/>
        </w:rPr>
        <w:t xml:space="preserve">за рахунок земель населеного пункту м. Біла Церква  </w:t>
      </w:r>
      <w:r w:rsidRPr="00912937">
        <w:rPr>
          <w:rFonts w:ascii="Times New Roman" w:hAnsi="Times New Roman"/>
          <w:b/>
          <w:sz w:val="24"/>
          <w:szCs w:val="24"/>
        </w:rPr>
        <w:t>в</w:t>
      </w:r>
      <w:r w:rsidRPr="00912937">
        <w:rPr>
          <w:rFonts w:ascii="Times New Roman" w:hAnsi="Times New Roman"/>
          <w:b/>
          <w:sz w:val="24"/>
          <w:szCs w:val="24"/>
          <w:lang w:eastAsia="ru-RU"/>
        </w:rPr>
        <w:t xml:space="preserve">ідповідно до вимог ст. ч. 1 ст. 20 та ч.2 ст.79-1 </w:t>
      </w:r>
      <w:r w:rsidRPr="00912937">
        <w:rPr>
          <w:rFonts w:ascii="Times New Roman" w:hAnsi="Times New Roman"/>
          <w:b/>
          <w:color w:val="000000"/>
          <w:sz w:val="24"/>
          <w:szCs w:val="24"/>
        </w:rPr>
        <w:t>Земельного кодексу України, а саме формування земельних ділянок здійснюється</w:t>
      </w:r>
      <w:bookmarkStart w:id="0" w:name="n616"/>
      <w:bookmarkStart w:id="1" w:name="n617"/>
      <w:bookmarkEnd w:id="0"/>
      <w:bookmarkEnd w:id="1"/>
      <w:r w:rsidRPr="00912937">
        <w:rPr>
          <w:rFonts w:ascii="Times New Roman" w:hAnsi="Times New Roman"/>
          <w:b/>
          <w:color w:val="000000"/>
          <w:sz w:val="24"/>
          <w:szCs w:val="24"/>
        </w:rPr>
        <w:t xml:space="preserve"> шляхом поділу чи об'єднання раніше </w:t>
      </w:r>
      <w:r w:rsidRPr="0091293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сформованих земельних ділянок, </w:t>
      </w:r>
      <w:r w:rsidRPr="00912937">
        <w:rPr>
          <w:rFonts w:ascii="Times New Roman" w:hAnsi="Times New Roman"/>
          <w:b/>
          <w:color w:val="000000"/>
          <w:sz w:val="24"/>
          <w:szCs w:val="24"/>
        </w:rPr>
        <w:t>зміна цільового призначення земельних ділянок здійснюється за проектами землеустрою щодо їх відведення, враховуючи те</w:t>
      </w:r>
      <w:r w:rsidRPr="00912937">
        <w:rPr>
          <w:rFonts w:ascii="Times New Roman" w:hAnsi="Times New Roman"/>
          <w:b/>
          <w:sz w:val="24"/>
          <w:szCs w:val="24"/>
          <w:lang w:eastAsia="ru-RU"/>
        </w:rPr>
        <w:t xml:space="preserve">, що згідно відомостей Державного земельного кадастру земельна ділянка </w:t>
      </w:r>
      <w:r w:rsidRPr="00912937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адресою: бульвар Олександрійський, 80, сформована </w:t>
      </w:r>
      <w:r w:rsidRPr="00912937">
        <w:rPr>
          <w:rFonts w:ascii="Times New Roman" w:hAnsi="Times New Roman"/>
          <w:b/>
          <w:bCs/>
          <w:sz w:val="24"/>
          <w:szCs w:val="24"/>
          <w:shd w:val="clear" w:color="auto" w:fill="FFFFFF" w:themeFill="background1"/>
        </w:rPr>
        <w:t>площею 0,3199 га з кадастровим номером 3210300000:03:018:0070</w:t>
      </w:r>
      <w:r w:rsidRPr="0091293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.</w:t>
      </w:r>
    </w:p>
    <w:p w:rsidR="003B055C" w:rsidRPr="00912937" w:rsidRDefault="003B055C" w:rsidP="003B055C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937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91293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B055C" w:rsidRPr="00912937" w:rsidRDefault="003B055C" w:rsidP="003B05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055C" w:rsidRPr="00CE1EEA" w:rsidRDefault="003B055C" w:rsidP="003B055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2937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E1E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3B055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055C"/>
    <w:rsid w:val="000B3A49"/>
    <w:rsid w:val="000D30A7"/>
    <w:rsid w:val="001F3574"/>
    <w:rsid w:val="003B055C"/>
    <w:rsid w:val="006F5D49"/>
    <w:rsid w:val="008B7B1A"/>
    <w:rsid w:val="00992D68"/>
    <w:rsid w:val="00B935B4"/>
    <w:rsid w:val="00F8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5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5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3B055C"/>
  </w:style>
  <w:style w:type="paragraph" w:styleId="a4">
    <w:name w:val="List"/>
    <w:basedOn w:val="a"/>
    <w:rsid w:val="008B7B1A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8B7B1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8B7B1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1814</Words>
  <Characters>1035</Characters>
  <Application>Microsoft Office Word</Application>
  <DocSecurity>0</DocSecurity>
  <Lines>8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2019-04-26T09:09:00Z</cp:lastPrinted>
  <dcterms:created xsi:type="dcterms:W3CDTF">2019-04-26T09:08:00Z</dcterms:created>
  <dcterms:modified xsi:type="dcterms:W3CDTF">2019-05-06T12:55:00Z</dcterms:modified>
</cp:coreProperties>
</file>