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A19" w:rsidRDefault="00264A19" w:rsidP="00264A19">
      <w:pPr>
        <w:pStyle w:val="a4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8.05pt;margin-top:-28.85pt;width:45pt;height:60.75pt;z-index:251658240" fillcolor="window">
            <v:imagedata r:id="rId4" o:title=""/>
            <w10:wrap type="square" side="left"/>
          </v:shape>
          <o:OLEObject Type="Embed" ProgID="PBrush" ShapeID="_x0000_s1026" DrawAspect="Content" ObjectID="_1618661782" r:id="rId5"/>
        </w:pict>
      </w:r>
    </w:p>
    <w:p w:rsidR="00264A19" w:rsidRDefault="00264A19" w:rsidP="00264A19">
      <w:pPr>
        <w:pStyle w:val="a4"/>
        <w:jc w:val="center"/>
        <w:rPr>
          <w:rFonts w:ascii="Times New Roman" w:hAnsi="Times New Roman"/>
          <w:sz w:val="36"/>
          <w:szCs w:val="36"/>
        </w:rPr>
      </w:pPr>
    </w:p>
    <w:p w:rsidR="00264A19" w:rsidRDefault="00264A19" w:rsidP="00264A19">
      <w:pPr>
        <w:pStyle w:val="a4"/>
        <w:jc w:val="center"/>
        <w:rPr>
          <w:rFonts w:ascii="Times New Roman" w:hAnsi="Times New Roman"/>
          <w:sz w:val="36"/>
          <w:szCs w:val="36"/>
        </w:rPr>
      </w:pPr>
      <w:proofErr w:type="gramStart"/>
      <w:r>
        <w:rPr>
          <w:rFonts w:ascii="Times New Roman" w:hAnsi="Times New Roman"/>
          <w:sz w:val="36"/>
          <w:szCs w:val="36"/>
        </w:rPr>
        <w:t>Б</w:t>
      </w:r>
      <w:proofErr w:type="gramEnd"/>
      <w:r>
        <w:rPr>
          <w:rFonts w:ascii="Times New Roman" w:hAnsi="Times New Roman"/>
          <w:sz w:val="36"/>
          <w:szCs w:val="36"/>
        </w:rPr>
        <w:t>ІЛОЦЕРКІВСЬКА МІСЬКА РАДА</w:t>
      </w:r>
    </w:p>
    <w:p w:rsidR="00264A19" w:rsidRDefault="00264A19" w:rsidP="00264A19">
      <w:pPr>
        <w:pStyle w:val="a4"/>
        <w:tabs>
          <w:tab w:val="center" w:pos="4819"/>
          <w:tab w:val="right" w:pos="9639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>КИЇВСЬКОЇ ОБЛАСТІ</w:t>
      </w:r>
      <w:r>
        <w:rPr>
          <w:rFonts w:ascii="Times New Roman" w:hAnsi="Times New Roman"/>
          <w:sz w:val="32"/>
          <w:szCs w:val="32"/>
        </w:rPr>
        <w:tab/>
      </w:r>
    </w:p>
    <w:p w:rsidR="00264A19" w:rsidRDefault="00264A19" w:rsidP="00264A19">
      <w:pPr>
        <w:pStyle w:val="a4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Р І Ш Е Н </w:t>
      </w:r>
      <w:proofErr w:type="spellStart"/>
      <w:proofErr w:type="gramStart"/>
      <w:r>
        <w:rPr>
          <w:rFonts w:ascii="Times New Roman" w:hAnsi="Times New Roman"/>
          <w:b/>
          <w:bCs/>
          <w:sz w:val="36"/>
          <w:szCs w:val="36"/>
        </w:rPr>
        <w:t>Н</w:t>
      </w:r>
      <w:proofErr w:type="spellEnd"/>
      <w:proofErr w:type="gramEnd"/>
      <w:r>
        <w:rPr>
          <w:rFonts w:ascii="Times New Roman" w:hAnsi="Times New Roman"/>
          <w:b/>
          <w:bCs/>
          <w:sz w:val="36"/>
          <w:szCs w:val="36"/>
        </w:rPr>
        <w:t xml:space="preserve"> Я</w:t>
      </w:r>
    </w:p>
    <w:p w:rsidR="00264A19" w:rsidRPr="00B62292" w:rsidRDefault="00264A19" w:rsidP="00264A19">
      <w:pPr>
        <w:rPr>
          <w:rFonts w:ascii="Times New Roman" w:hAnsi="Times New Roman"/>
          <w:sz w:val="24"/>
          <w:szCs w:val="24"/>
        </w:rPr>
      </w:pPr>
      <w:r w:rsidRPr="00EC090E">
        <w:br/>
      </w:r>
      <w:r w:rsidRPr="00312CC9">
        <w:br/>
      </w:r>
      <w:r w:rsidRPr="00B62292">
        <w:rPr>
          <w:rFonts w:ascii="Times New Roman" w:hAnsi="Times New Roman"/>
          <w:sz w:val="24"/>
          <w:szCs w:val="24"/>
        </w:rPr>
        <w:t>від  25 квітня 2019 року                                                                        № 37</w:t>
      </w:r>
      <w:r>
        <w:rPr>
          <w:rFonts w:ascii="Times New Roman" w:hAnsi="Times New Roman"/>
          <w:sz w:val="24"/>
          <w:szCs w:val="24"/>
        </w:rPr>
        <w:t>47</w:t>
      </w:r>
      <w:r w:rsidRPr="00B62292">
        <w:rPr>
          <w:rFonts w:ascii="Times New Roman" w:hAnsi="Times New Roman"/>
          <w:sz w:val="24"/>
          <w:szCs w:val="24"/>
        </w:rPr>
        <w:t>-70-VII</w:t>
      </w:r>
    </w:p>
    <w:p w:rsidR="00264A19" w:rsidRDefault="00264A19" w:rsidP="00264A19">
      <w:pPr>
        <w:pStyle w:val="a3"/>
        <w:ind w:left="0" w:firstLine="0"/>
        <w:rPr>
          <w:lang w:val="uk-UA"/>
        </w:rPr>
      </w:pPr>
    </w:p>
    <w:p w:rsidR="001E5DC9" w:rsidRDefault="001E5DC9" w:rsidP="001E5D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2993">
        <w:rPr>
          <w:rFonts w:ascii="Times New Roman" w:hAnsi="Times New Roman"/>
          <w:sz w:val="24"/>
          <w:szCs w:val="24"/>
        </w:rPr>
        <w:t xml:space="preserve">Про передачу земельної ділянки комунальної власності </w:t>
      </w:r>
    </w:p>
    <w:p w:rsidR="001E5DC9" w:rsidRPr="003B2993" w:rsidRDefault="001E5DC9" w:rsidP="001E5D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власність громадянці </w:t>
      </w:r>
      <w:proofErr w:type="spellStart"/>
      <w:r>
        <w:rPr>
          <w:rFonts w:ascii="Times New Roman" w:hAnsi="Times New Roman"/>
          <w:sz w:val="24"/>
          <w:szCs w:val="24"/>
        </w:rPr>
        <w:t>Цимбалюк</w:t>
      </w:r>
      <w:proofErr w:type="spellEnd"/>
      <w:r>
        <w:rPr>
          <w:rFonts w:ascii="Times New Roman" w:hAnsi="Times New Roman"/>
          <w:sz w:val="24"/>
          <w:szCs w:val="24"/>
        </w:rPr>
        <w:t xml:space="preserve"> Юлії Валентинівні</w:t>
      </w:r>
    </w:p>
    <w:p w:rsidR="001E5DC9" w:rsidRPr="003B2993" w:rsidRDefault="001E5DC9" w:rsidP="001E5DC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1E5DC9" w:rsidRPr="003B2993" w:rsidRDefault="001E5DC9" w:rsidP="001E5DC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B2993">
        <w:rPr>
          <w:rFonts w:ascii="Times New Roman" w:hAnsi="Times New Roman"/>
          <w:sz w:val="24"/>
          <w:szCs w:val="24"/>
        </w:rPr>
        <w:t xml:space="preserve">Розглянувши </w:t>
      </w:r>
      <w:r w:rsidRPr="004C642A">
        <w:rPr>
          <w:rFonts w:ascii="Times New Roman" w:hAnsi="Times New Roman"/>
          <w:sz w:val="24"/>
          <w:szCs w:val="24"/>
          <w:lang w:eastAsia="zh-CN"/>
        </w:rPr>
        <w:t xml:space="preserve">звернення постійної </w:t>
      </w:r>
      <w:r w:rsidRPr="004C642A">
        <w:rPr>
          <w:rFonts w:ascii="Times New Roman" w:hAnsi="Times New Roman"/>
          <w:sz w:val="24"/>
          <w:szCs w:val="24"/>
        </w:rPr>
        <w:t xml:space="preserve">комісії </w:t>
      </w:r>
      <w:r w:rsidRPr="004C642A">
        <w:rPr>
          <w:rFonts w:ascii="Times New Roman" w:hAnsi="Times New Roman"/>
          <w:bCs/>
          <w:sz w:val="24"/>
          <w:szCs w:val="24"/>
        </w:rPr>
        <w:t>з питань земельних відносин та земельного кадастру, планування території, будівництва, архітектури, охорони пам’яток, історичного середовища та благоустрою</w:t>
      </w:r>
      <w:r w:rsidRPr="004C642A">
        <w:rPr>
          <w:rFonts w:ascii="Times New Roman" w:hAnsi="Times New Roman"/>
          <w:sz w:val="24"/>
          <w:szCs w:val="24"/>
          <w:lang w:eastAsia="zh-CN"/>
        </w:rPr>
        <w:t xml:space="preserve"> до міського голови</w:t>
      </w:r>
      <w:r>
        <w:rPr>
          <w:rFonts w:ascii="Times New Roman" w:hAnsi="Times New Roman"/>
          <w:sz w:val="24"/>
          <w:szCs w:val="24"/>
          <w:lang w:eastAsia="zh-CN"/>
        </w:rPr>
        <w:t xml:space="preserve"> від 22 березня 2019 року №110/2-17</w:t>
      </w:r>
      <w:r w:rsidRPr="004C642A">
        <w:rPr>
          <w:rFonts w:ascii="Times New Roman" w:hAnsi="Times New Roman"/>
          <w:sz w:val="24"/>
          <w:szCs w:val="24"/>
          <w:lang w:eastAsia="zh-CN"/>
        </w:rPr>
        <w:t xml:space="preserve">, протокол постійної комісії </w:t>
      </w:r>
      <w:r w:rsidRPr="004C642A">
        <w:rPr>
          <w:rFonts w:ascii="Times New Roman" w:hAnsi="Times New Roman"/>
          <w:bCs/>
          <w:sz w:val="24"/>
          <w:szCs w:val="24"/>
          <w:lang w:eastAsia="zh-CN"/>
        </w:rPr>
        <w:t>з питань  земельних відносин та земельного кадастру, планування території, будівництва, архітектури, охорони пам’яток, історичного середовища та благоустрою</w:t>
      </w:r>
      <w:r>
        <w:rPr>
          <w:rFonts w:ascii="Times New Roman" w:hAnsi="Times New Roman"/>
          <w:bCs/>
          <w:sz w:val="24"/>
          <w:szCs w:val="24"/>
          <w:lang w:eastAsia="zh-CN"/>
        </w:rPr>
        <w:t xml:space="preserve"> від 21 березня 2019 року №171</w:t>
      </w:r>
      <w:r w:rsidRPr="003B2993">
        <w:rPr>
          <w:rFonts w:ascii="Times New Roman" w:hAnsi="Times New Roman"/>
          <w:sz w:val="24"/>
          <w:szCs w:val="24"/>
          <w:lang w:eastAsia="zh-CN"/>
        </w:rPr>
        <w:t xml:space="preserve">, </w:t>
      </w:r>
      <w:r w:rsidRPr="003B2993">
        <w:rPr>
          <w:rFonts w:ascii="Times New Roman" w:hAnsi="Times New Roman"/>
          <w:sz w:val="24"/>
          <w:szCs w:val="24"/>
        </w:rPr>
        <w:t xml:space="preserve">заяву </w:t>
      </w:r>
      <w:r>
        <w:rPr>
          <w:rFonts w:ascii="Times New Roman" w:hAnsi="Times New Roman"/>
          <w:sz w:val="24"/>
          <w:szCs w:val="24"/>
        </w:rPr>
        <w:t>громадян</w:t>
      </w:r>
      <w:r w:rsidRPr="00FE3CA8">
        <w:rPr>
          <w:rFonts w:ascii="Times New Roman" w:hAnsi="Times New Roman"/>
          <w:sz w:val="24"/>
          <w:szCs w:val="24"/>
        </w:rPr>
        <w:t xml:space="preserve">ки </w:t>
      </w:r>
      <w:proofErr w:type="spellStart"/>
      <w:r>
        <w:rPr>
          <w:rFonts w:ascii="Times New Roman" w:hAnsi="Times New Roman"/>
          <w:sz w:val="24"/>
          <w:szCs w:val="24"/>
        </w:rPr>
        <w:t>Цимбалюк</w:t>
      </w:r>
      <w:proofErr w:type="spellEnd"/>
      <w:r>
        <w:rPr>
          <w:rFonts w:ascii="Times New Roman" w:hAnsi="Times New Roman"/>
          <w:sz w:val="24"/>
          <w:szCs w:val="24"/>
        </w:rPr>
        <w:t xml:space="preserve"> Юлії Валентинівн</w:t>
      </w:r>
      <w:r w:rsidRPr="00FE3CA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2993">
        <w:rPr>
          <w:rFonts w:ascii="Times New Roman" w:hAnsi="Times New Roman"/>
          <w:sz w:val="24"/>
          <w:szCs w:val="24"/>
        </w:rPr>
        <w:t xml:space="preserve">від </w:t>
      </w:r>
      <w:r>
        <w:rPr>
          <w:rFonts w:ascii="Times New Roman" w:hAnsi="Times New Roman"/>
          <w:sz w:val="24"/>
          <w:szCs w:val="24"/>
        </w:rPr>
        <w:t>12 березня</w:t>
      </w:r>
      <w:r w:rsidRPr="003B2993">
        <w:rPr>
          <w:rFonts w:ascii="Times New Roman" w:hAnsi="Times New Roman"/>
          <w:sz w:val="24"/>
          <w:szCs w:val="24"/>
        </w:rPr>
        <w:t xml:space="preserve"> 2019 року №</w:t>
      </w:r>
      <w:r>
        <w:rPr>
          <w:rFonts w:ascii="Times New Roman" w:hAnsi="Times New Roman"/>
          <w:sz w:val="24"/>
          <w:szCs w:val="24"/>
        </w:rPr>
        <w:t>1622</w:t>
      </w:r>
      <w:r w:rsidRPr="003B2993">
        <w:rPr>
          <w:rFonts w:ascii="Times New Roman" w:hAnsi="Times New Roman"/>
          <w:sz w:val="24"/>
          <w:szCs w:val="24"/>
        </w:rPr>
        <w:t xml:space="preserve">, відповідно до ст. ст. 12, </w:t>
      </w:r>
      <w:r>
        <w:rPr>
          <w:rFonts w:ascii="Times New Roman" w:hAnsi="Times New Roman"/>
          <w:sz w:val="24"/>
          <w:szCs w:val="24"/>
        </w:rPr>
        <w:t xml:space="preserve">40, </w:t>
      </w:r>
      <w:r w:rsidRPr="003B2993">
        <w:rPr>
          <w:rFonts w:ascii="Times New Roman" w:hAnsi="Times New Roman"/>
          <w:sz w:val="24"/>
          <w:szCs w:val="24"/>
        </w:rPr>
        <w:t xml:space="preserve">79-1, </w:t>
      </w:r>
      <w:r>
        <w:rPr>
          <w:rFonts w:ascii="Times New Roman" w:hAnsi="Times New Roman"/>
          <w:sz w:val="24"/>
          <w:szCs w:val="24"/>
        </w:rPr>
        <w:t>116</w:t>
      </w:r>
      <w:r w:rsidRPr="003B2993">
        <w:rPr>
          <w:rFonts w:ascii="Times New Roman" w:hAnsi="Times New Roman"/>
          <w:sz w:val="24"/>
          <w:szCs w:val="24"/>
        </w:rPr>
        <w:t>, 1</w:t>
      </w:r>
      <w:r>
        <w:rPr>
          <w:rFonts w:ascii="Times New Roman" w:hAnsi="Times New Roman"/>
          <w:sz w:val="24"/>
          <w:szCs w:val="24"/>
        </w:rPr>
        <w:t>18</w:t>
      </w:r>
      <w:r w:rsidRPr="003B299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ч.2 ст.120, </w:t>
      </w:r>
      <w:r w:rsidRPr="003B2993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2</w:t>
      </w:r>
      <w:r w:rsidRPr="003B2993">
        <w:rPr>
          <w:rFonts w:ascii="Times New Roman" w:hAnsi="Times New Roman"/>
          <w:sz w:val="24"/>
          <w:szCs w:val="24"/>
        </w:rPr>
        <w:t>, 125, 126 Земельного кодексу України, ч.5 ст. 16 Закону України «Пр</w:t>
      </w:r>
      <w:r>
        <w:rPr>
          <w:rFonts w:ascii="Times New Roman" w:hAnsi="Times New Roman"/>
          <w:sz w:val="24"/>
          <w:szCs w:val="24"/>
        </w:rPr>
        <w:t>о Державний земельний кадастр»</w:t>
      </w:r>
      <w:r w:rsidRPr="003B2993">
        <w:rPr>
          <w:rFonts w:ascii="Times New Roman" w:hAnsi="Times New Roman"/>
          <w:sz w:val="24"/>
          <w:szCs w:val="24"/>
        </w:rPr>
        <w:t>,</w:t>
      </w:r>
      <w:r w:rsidRPr="003B2993">
        <w:rPr>
          <w:rFonts w:ascii="Times New Roman" w:hAnsi="Times New Roman"/>
          <w:sz w:val="24"/>
          <w:szCs w:val="24"/>
          <w:lang w:eastAsia="zh-CN"/>
        </w:rPr>
        <w:t xml:space="preserve"> п. 34 ч. 1</w:t>
      </w:r>
      <w:r w:rsidRPr="003B2993">
        <w:rPr>
          <w:rFonts w:ascii="Times New Roman" w:hAnsi="Times New Roman"/>
          <w:sz w:val="24"/>
          <w:szCs w:val="24"/>
        </w:rPr>
        <w:t xml:space="preserve"> ст. 26 Закону України «Про місцеве самоврядування в Україні»,  міська рада вирішила:</w:t>
      </w:r>
    </w:p>
    <w:p w:rsidR="001E5DC9" w:rsidRPr="003B2993" w:rsidRDefault="001E5DC9" w:rsidP="001E5DC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1E5DC9" w:rsidRPr="00FC0715" w:rsidRDefault="001E5DC9" w:rsidP="001E5DC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C0715">
        <w:rPr>
          <w:rFonts w:ascii="Times New Roman" w:hAnsi="Times New Roman"/>
          <w:sz w:val="24"/>
          <w:szCs w:val="24"/>
        </w:rPr>
        <w:t>1.</w:t>
      </w:r>
      <w:r w:rsidRPr="00FC071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Передати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земельну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д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і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лянку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комунальної власності</w:t>
      </w:r>
      <w:r w:rsidRPr="00FC071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право власності на яку зареєстровано у Державному реє</w:t>
      </w:r>
      <w:proofErr w:type="gramStart"/>
      <w:r w:rsidRPr="00FC071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стр</w:t>
      </w:r>
      <w:proofErr w:type="gramEnd"/>
      <w:r w:rsidRPr="00FC071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і речових прав на нерухоме майно від 07.02.2014 року №4662401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 власність </w:t>
      </w:r>
      <w:r w:rsidRPr="00FC071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громадянці </w:t>
      </w:r>
      <w:proofErr w:type="spellStart"/>
      <w:r w:rsidRPr="00FC071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Цимбалюк</w:t>
      </w:r>
      <w:proofErr w:type="spellEnd"/>
      <w:r w:rsidRPr="00FC071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Юлії Валентинівні з цільовим призначенням 02.01. Для будівництва і обслуговування житлового будинку, господарських будівель і споруд (присадибна ділянка) (під розміщення існуючого житлового будинку), площею 0,0170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C071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га за адресою: провуло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Гризодубової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перший, 13. </w:t>
      </w:r>
      <w:r w:rsidRPr="00FC071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Кадастровий номер: 3210300000:05:010:0105.</w:t>
      </w:r>
    </w:p>
    <w:p w:rsidR="001E5DC9" w:rsidRPr="003B2993" w:rsidRDefault="001E5DC9" w:rsidP="001E5D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FC0715">
        <w:rPr>
          <w:rFonts w:ascii="Times New Roman" w:hAnsi="Times New Roman"/>
          <w:sz w:val="24"/>
          <w:szCs w:val="24"/>
        </w:rPr>
        <w:t>Припинити договір оренди землі</w:t>
      </w:r>
      <w:r>
        <w:rPr>
          <w:rFonts w:ascii="Times New Roman" w:hAnsi="Times New Roman"/>
          <w:sz w:val="24"/>
          <w:szCs w:val="24"/>
        </w:rPr>
        <w:t xml:space="preserve"> з </w:t>
      </w:r>
      <w:r w:rsidRPr="006773B3">
        <w:rPr>
          <w:rFonts w:ascii="Times New Roman" w:hAnsi="Times New Roman"/>
          <w:bCs/>
          <w:color w:val="000000"/>
          <w:sz w:val="24"/>
          <w:szCs w:val="24"/>
        </w:rPr>
        <w:t xml:space="preserve">громадянином Бойком Юрієм Андрійовичем </w:t>
      </w:r>
      <w:r w:rsidRPr="006773B3">
        <w:rPr>
          <w:rFonts w:ascii="Times New Roman" w:hAnsi="Times New Roman"/>
          <w:color w:val="000000"/>
          <w:sz w:val="24"/>
          <w:szCs w:val="24"/>
        </w:rPr>
        <w:t xml:space="preserve">для будівництва і обслуговування жилого будинку, господарських будівель і споруд за адресою: провулок </w:t>
      </w:r>
      <w:proofErr w:type="spellStart"/>
      <w:r w:rsidRPr="006773B3">
        <w:rPr>
          <w:rFonts w:ascii="Times New Roman" w:hAnsi="Times New Roman"/>
          <w:color w:val="000000"/>
          <w:sz w:val="24"/>
          <w:szCs w:val="24"/>
        </w:rPr>
        <w:t>Гризодубової</w:t>
      </w:r>
      <w:proofErr w:type="spellEnd"/>
      <w:r w:rsidRPr="006773B3">
        <w:rPr>
          <w:rFonts w:ascii="Times New Roman" w:hAnsi="Times New Roman"/>
          <w:color w:val="000000"/>
          <w:sz w:val="24"/>
          <w:szCs w:val="24"/>
        </w:rPr>
        <w:t xml:space="preserve"> перший, 13 кв. 1,</w:t>
      </w:r>
      <w:r w:rsidRPr="00FC0715">
        <w:rPr>
          <w:rFonts w:ascii="Times New Roman" w:hAnsi="Times New Roman"/>
          <w:color w:val="000000"/>
          <w:sz w:val="24"/>
          <w:szCs w:val="24"/>
        </w:rPr>
        <w:t xml:space="preserve"> площею 0,0170 га з кадастровим номером: 3210300000:05:010:0105, який укладений 16 листопада 2012 року №70, на підставі пункту 1 додатку 4 рішення міської ради від 27 вересня 2012 року №716-29-VI «Про оформлення правовстановлюючих документів на земельні ділянки громадянам» та зареєстрований в Державному реєстрі речових прав на нерухоме майно як інше речове право від 07.02.2014 року №4662751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2993">
        <w:rPr>
          <w:rFonts w:ascii="Times New Roman" w:hAnsi="Times New Roman"/>
          <w:sz w:val="24"/>
          <w:szCs w:val="24"/>
        </w:rPr>
        <w:t xml:space="preserve">відповідно до п. е) ч.1 ст. 141 Земельного кодексу України, а саме: </w:t>
      </w:r>
      <w:r w:rsidRPr="003B2993">
        <w:rPr>
          <w:rStyle w:val="rvts0"/>
          <w:rFonts w:ascii="Times New Roman" w:hAnsi="Times New Roman"/>
          <w:sz w:val="24"/>
          <w:szCs w:val="24"/>
        </w:rPr>
        <w:t>набуття іншою особою права власності на жилий будинок, будівлю або споруду, які розташовані на земельній ділянці</w:t>
      </w:r>
      <w:r>
        <w:rPr>
          <w:rStyle w:val="rvts0"/>
          <w:rFonts w:ascii="Times New Roman" w:hAnsi="Times New Roman"/>
          <w:sz w:val="24"/>
          <w:szCs w:val="24"/>
        </w:rPr>
        <w:t>.</w:t>
      </w:r>
    </w:p>
    <w:p w:rsidR="001E5DC9" w:rsidRPr="003B2993" w:rsidRDefault="001E5DC9" w:rsidP="001E5DC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3B2993">
        <w:rPr>
          <w:rFonts w:ascii="Times New Roman" w:hAnsi="Times New Roman"/>
          <w:sz w:val="24"/>
          <w:szCs w:val="24"/>
          <w:lang w:eastAsia="ru-RU"/>
        </w:rPr>
        <w:t xml:space="preserve">3.Громадянці, зазначеній в цьому рішенні зареєструвати право власності на земельну ділянку в </w:t>
      </w:r>
      <w:r w:rsidRPr="003B2993">
        <w:rPr>
          <w:rFonts w:ascii="Times New Roman" w:hAnsi="Times New Roman"/>
          <w:sz w:val="24"/>
          <w:szCs w:val="24"/>
        </w:rPr>
        <w:t>Державному реєстрі речових прав на нерухоме майно.</w:t>
      </w:r>
    </w:p>
    <w:p w:rsidR="001E5DC9" w:rsidRPr="003B2993" w:rsidRDefault="001E5DC9" w:rsidP="001E5DC9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4</w:t>
      </w:r>
      <w:r w:rsidRPr="003B2993">
        <w:rPr>
          <w:rFonts w:ascii="Times New Roman" w:hAnsi="Times New Roman"/>
          <w:sz w:val="24"/>
          <w:szCs w:val="24"/>
          <w:lang w:val="ru-RU"/>
        </w:rPr>
        <w:t>.</w:t>
      </w:r>
      <w:r w:rsidRPr="003B2993">
        <w:rPr>
          <w:rFonts w:ascii="Times New Roman" w:hAnsi="Times New Roman"/>
          <w:sz w:val="24"/>
          <w:szCs w:val="24"/>
        </w:rPr>
        <w:t xml:space="preserve"> </w:t>
      </w:r>
      <w:r w:rsidRPr="003B2993">
        <w:rPr>
          <w:rFonts w:ascii="Times New Roman" w:hAnsi="Times New Roman"/>
          <w:sz w:val="24"/>
          <w:szCs w:val="24"/>
          <w:lang w:val="ru-RU"/>
        </w:rPr>
        <w:t xml:space="preserve">Контроль за </w:t>
      </w:r>
      <w:proofErr w:type="spellStart"/>
      <w:r w:rsidRPr="003B2993">
        <w:rPr>
          <w:rFonts w:ascii="Times New Roman" w:hAnsi="Times New Roman"/>
          <w:sz w:val="24"/>
          <w:szCs w:val="24"/>
          <w:lang w:val="ru-RU"/>
        </w:rPr>
        <w:t>виконанням</w:t>
      </w:r>
      <w:proofErr w:type="spellEnd"/>
      <w:r w:rsidRPr="003B299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B2993">
        <w:rPr>
          <w:rFonts w:ascii="Times New Roman" w:hAnsi="Times New Roman"/>
          <w:sz w:val="24"/>
          <w:szCs w:val="24"/>
          <w:lang w:val="ru-RU"/>
        </w:rPr>
        <w:t>цього</w:t>
      </w:r>
      <w:proofErr w:type="spellEnd"/>
      <w:r w:rsidRPr="003B299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3B2993">
        <w:rPr>
          <w:rFonts w:ascii="Times New Roman" w:hAnsi="Times New Roman"/>
          <w:sz w:val="24"/>
          <w:szCs w:val="24"/>
          <w:lang w:val="ru-RU"/>
        </w:rPr>
        <w:t>р</w:t>
      </w:r>
      <w:proofErr w:type="gramEnd"/>
      <w:r w:rsidRPr="003B2993">
        <w:rPr>
          <w:rFonts w:ascii="Times New Roman" w:hAnsi="Times New Roman"/>
          <w:sz w:val="24"/>
          <w:szCs w:val="24"/>
          <w:lang w:val="ru-RU"/>
        </w:rPr>
        <w:t>ішення</w:t>
      </w:r>
      <w:proofErr w:type="spellEnd"/>
      <w:r w:rsidRPr="003B299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B2993">
        <w:rPr>
          <w:rFonts w:ascii="Times New Roman" w:hAnsi="Times New Roman"/>
          <w:sz w:val="24"/>
          <w:szCs w:val="24"/>
          <w:lang w:val="ru-RU"/>
        </w:rPr>
        <w:t>покласти</w:t>
      </w:r>
      <w:proofErr w:type="spellEnd"/>
      <w:r w:rsidRPr="003B2993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3B2993">
        <w:rPr>
          <w:rFonts w:ascii="Times New Roman" w:hAnsi="Times New Roman"/>
          <w:sz w:val="24"/>
          <w:szCs w:val="24"/>
          <w:lang w:val="ru-RU"/>
        </w:rPr>
        <w:t>постійну</w:t>
      </w:r>
      <w:proofErr w:type="spellEnd"/>
      <w:r w:rsidRPr="003B299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B2993">
        <w:rPr>
          <w:rFonts w:ascii="Times New Roman" w:hAnsi="Times New Roman"/>
          <w:sz w:val="24"/>
          <w:szCs w:val="24"/>
          <w:lang w:val="ru-RU"/>
        </w:rPr>
        <w:t>комісії</w:t>
      </w:r>
      <w:proofErr w:type="spellEnd"/>
      <w:r w:rsidRPr="003B299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B2993">
        <w:rPr>
          <w:rFonts w:ascii="Times New Roman" w:hAnsi="Times New Roman"/>
          <w:bCs/>
          <w:sz w:val="24"/>
          <w:szCs w:val="24"/>
          <w:lang w:val="ru-RU"/>
        </w:rPr>
        <w:t>з</w:t>
      </w:r>
      <w:proofErr w:type="spellEnd"/>
      <w:r w:rsidRPr="003B2993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3B2993">
        <w:rPr>
          <w:rFonts w:ascii="Times New Roman" w:hAnsi="Times New Roman"/>
          <w:bCs/>
          <w:sz w:val="24"/>
          <w:szCs w:val="24"/>
          <w:lang w:val="ru-RU"/>
        </w:rPr>
        <w:t>питань</w:t>
      </w:r>
      <w:proofErr w:type="spellEnd"/>
      <w:r w:rsidRPr="003B2993">
        <w:rPr>
          <w:rFonts w:ascii="Times New Roman" w:hAnsi="Times New Roman"/>
          <w:bCs/>
          <w:sz w:val="24"/>
          <w:szCs w:val="24"/>
          <w:lang w:val="ru-RU"/>
        </w:rPr>
        <w:t xml:space="preserve">  </w:t>
      </w:r>
      <w:proofErr w:type="spellStart"/>
      <w:r w:rsidRPr="003B2993">
        <w:rPr>
          <w:rFonts w:ascii="Times New Roman" w:hAnsi="Times New Roman"/>
          <w:bCs/>
          <w:sz w:val="24"/>
          <w:szCs w:val="24"/>
          <w:lang w:val="ru-RU"/>
        </w:rPr>
        <w:t>земельних</w:t>
      </w:r>
      <w:proofErr w:type="spellEnd"/>
      <w:r w:rsidRPr="003B2993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3B2993">
        <w:rPr>
          <w:rFonts w:ascii="Times New Roman" w:hAnsi="Times New Roman"/>
          <w:bCs/>
          <w:sz w:val="24"/>
          <w:szCs w:val="24"/>
          <w:lang w:val="ru-RU"/>
        </w:rPr>
        <w:t>відносин</w:t>
      </w:r>
      <w:proofErr w:type="spellEnd"/>
      <w:r w:rsidRPr="003B2993">
        <w:rPr>
          <w:rFonts w:ascii="Times New Roman" w:hAnsi="Times New Roman"/>
          <w:bCs/>
          <w:sz w:val="24"/>
          <w:szCs w:val="24"/>
          <w:lang w:val="ru-RU"/>
        </w:rPr>
        <w:t xml:space="preserve"> та земельного кадастру, </w:t>
      </w:r>
      <w:proofErr w:type="spellStart"/>
      <w:r w:rsidRPr="003B2993">
        <w:rPr>
          <w:rFonts w:ascii="Times New Roman" w:hAnsi="Times New Roman"/>
          <w:bCs/>
          <w:sz w:val="24"/>
          <w:szCs w:val="24"/>
          <w:lang w:val="ru-RU"/>
        </w:rPr>
        <w:t>планування</w:t>
      </w:r>
      <w:proofErr w:type="spellEnd"/>
      <w:r w:rsidRPr="003B2993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3B2993">
        <w:rPr>
          <w:rFonts w:ascii="Times New Roman" w:hAnsi="Times New Roman"/>
          <w:bCs/>
          <w:sz w:val="24"/>
          <w:szCs w:val="24"/>
          <w:lang w:val="ru-RU"/>
        </w:rPr>
        <w:t>території</w:t>
      </w:r>
      <w:proofErr w:type="spellEnd"/>
      <w:r w:rsidRPr="003B2993"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proofErr w:type="spellStart"/>
      <w:r w:rsidRPr="003B2993">
        <w:rPr>
          <w:rFonts w:ascii="Times New Roman" w:hAnsi="Times New Roman"/>
          <w:bCs/>
          <w:sz w:val="24"/>
          <w:szCs w:val="24"/>
          <w:lang w:val="ru-RU"/>
        </w:rPr>
        <w:t>будівництва</w:t>
      </w:r>
      <w:proofErr w:type="spellEnd"/>
      <w:r w:rsidRPr="003B2993"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proofErr w:type="spellStart"/>
      <w:r w:rsidRPr="003B2993">
        <w:rPr>
          <w:rFonts w:ascii="Times New Roman" w:hAnsi="Times New Roman"/>
          <w:bCs/>
          <w:sz w:val="24"/>
          <w:szCs w:val="24"/>
          <w:lang w:val="ru-RU"/>
        </w:rPr>
        <w:t>архітектури</w:t>
      </w:r>
      <w:proofErr w:type="spellEnd"/>
      <w:r w:rsidRPr="003B2993"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proofErr w:type="spellStart"/>
      <w:r w:rsidRPr="003B2993">
        <w:rPr>
          <w:rFonts w:ascii="Times New Roman" w:hAnsi="Times New Roman"/>
          <w:bCs/>
          <w:sz w:val="24"/>
          <w:szCs w:val="24"/>
          <w:lang w:val="ru-RU"/>
        </w:rPr>
        <w:t>охорони</w:t>
      </w:r>
      <w:proofErr w:type="spellEnd"/>
      <w:r w:rsidRPr="003B2993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3B2993">
        <w:rPr>
          <w:rFonts w:ascii="Times New Roman" w:hAnsi="Times New Roman"/>
          <w:bCs/>
          <w:sz w:val="24"/>
          <w:szCs w:val="24"/>
          <w:lang w:val="ru-RU"/>
        </w:rPr>
        <w:t>пам’яток</w:t>
      </w:r>
      <w:proofErr w:type="spellEnd"/>
      <w:r w:rsidRPr="003B2993"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proofErr w:type="spellStart"/>
      <w:r w:rsidRPr="003B2993">
        <w:rPr>
          <w:rFonts w:ascii="Times New Roman" w:hAnsi="Times New Roman"/>
          <w:bCs/>
          <w:sz w:val="24"/>
          <w:szCs w:val="24"/>
          <w:lang w:val="ru-RU"/>
        </w:rPr>
        <w:t>історичного</w:t>
      </w:r>
      <w:proofErr w:type="spellEnd"/>
      <w:r w:rsidRPr="003B2993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3B2993">
        <w:rPr>
          <w:rFonts w:ascii="Times New Roman" w:hAnsi="Times New Roman"/>
          <w:bCs/>
          <w:sz w:val="24"/>
          <w:szCs w:val="24"/>
          <w:lang w:val="ru-RU"/>
        </w:rPr>
        <w:t>середовища</w:t>
      </w:r>
      <w:proofErr w:type="spellEnd"/>
      <w:r w:rsidRPr="003B2993">
        <w:rPr>
          <w:rFonts w:ascii="Times New Roman" w:hAnsi="Times New Roman"/>
          <w:bCs/>
          <w:sz w:val="24"/>
          <w:szCs w:val="24"/>
          <w:lang w:val="ru-RU"/>
        </w:rPr>
        <w:t xml:space="preserve"> та благоустрою</w:t>
      </w:r>
      <w:r w:rsidRPr="003B2993">
        <w:rPr>
          <w:rFonts w:ascii="Times New Roman" w:hAnsi="Times New Roman"/>
          <w:sz w:val="24"/>
          <w:szCs w:val="24"/>
        </w:rPr>
        <w:t>.</w:t>
      </w:r>
    </w:p>
    <w:p w:rsidR="001E5DC9" w:rsidRPr="00A07797" w:rsidRDefault="001E5DC9" w:rsidP="001E5DC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 w:rsidRPr="003B2993">
        <w:rPr>
          <w:rFonts w:ascii="Times New Roman" w:hAnsi="Times New Roman"/>
          <w:sz w:val="24"/>
          <w:szCs w:val="24"/>
        </w:rPr>
        <w:t>Міський голова                                                                                                           Г. Дикий</w:t>
      </w:r>
    </w:p>
    <w:p w:rsidR="006F5D49" w:rsidRDefault="006F5D49"/>
    <w:sectPr w:rsidR="006F5D49" w:rsidSect="001E5DC9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E5DC9"/>
    <w:rsid w:val="000013AD"/>
    <w:rsid w:val="001E5DC9"/>
    <w:rsid w:val="001F3574"/>
    <w:rsid w:val="00264A19"/>
    <w:rsid w:val="005812B9"/>
    <w:rsid w:val="006F5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DC9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E5DC9"/>
  </w:style>
  <w:style w:type="paragraph" w:styleId="a3">
    <w:name w:val="List"/>
    <w:basedOn w:val="a"/>
    <w:rsid w:val="00264A19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4">
    <w:name w:val="Plain Text"/>
    <w:basedOn w:val="a"/>
    <w:link w:val="a5"/>
    <w:rsid w:val="00264A19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a5">
    <w:name w:val="Текст Знак"/>
    <w:basedOn w:val="a0"/>
    <w:link w:val="a4"/>
    <w:rsid w:val="00264A19"/>
    <w:rPr>
      <w:rFonts w:ascii="Courier New" w:eastAsia="Times New Roman" w:hAnsi="Courier New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1831</Words>
  <Characters>1045</Characters>
  <Application>Microsoft Office Word</Application>
  <DocSecurity>0</DocSecurity>
  <Lines>8</Lines>
  <Paragraphs>5</Paragraphs>
  <ScaleCrop>false</ScaleCrop>
  <Company/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2</cp:revision>
  <cp:lastPrinted>2019-04-26T07:51:00Z</cp:lastPrinted>
  <dcterms:created xsi:type="dcterms:W3CDTF">2019-04-26T07:50:00Z</dcterms:created>
  <dcterms:modified xsi:type="dcterms:W3CDTF">2019-05-06T12:27:00Z</dcterms:modified>
</cp:coreProperties>
</file>