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08" w:rsidRDefault="00546808" w:rsidP="00546808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6" o:title=""/>
            <w10:wrap type="square" side="left"/>
          </v:shape>
          <o:OLEObject Type="Embed" ProgID="PBrush" ShapeID="_x0000_s1026" DrawAspect="Content" ObjectID="_1618296180" r:id="rId7"/>
        </w:pict>
      </w:r>
    </w:p>
    <w:p w:rsidR="00546808" w:rsidRDefault="00546808" w:rsidP="00546808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546808" w:rsidRDefault="00546808" w:rsidP="00546808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46808" w:rsidRDefault="00546808" w:rsidP="00546808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46808" w:rsidRDefault="00546808" w:rsidP="00546808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46808" w:rsidRPr="006F670B" w:rsidRDefault="00546808" w:rsidP="00546808">
      <w:r w:rsidRPr="00EC090E">
        <w:br/>
      </w:r>
      <w:r w:rsidRPr="00312CC9">
        <w:br/>
      </w:r>
      <w:proofErr w:type="spellStart"/>
      <w:r w:rsidRPr="006F670B">
        <w:t>від</w:t>
      </w:r>
      <w:proofErr w:type="spellEnd"/>
      <w:r w:rsidRPr="006F670B">
        <w:t xml:space="preserve">  </w:t>
      </w:r>
      <w:r>
        <w:rPr>
          <w:lang w:val="uk-UA"/>
        </w:rPr>
        <w:t>25</w:t>
      </w:r>
      <w:r w:rsidRPr="006F670B">
        <w:t xml:space="preserve"> </w:t>
      </w:r>
      <w:proofErr w:type="spellStart"/>
      <w:r w:rsidRPr="006F670B">
        <w:t>квітня</w:t>
      </w:r>
      <w:proofErr w:type="spellEnd"/>
      <w:r w:rsidRPr="006F670B">
        <w:t xml:space="preserve"> 2019 року                                                                        № 37</w:t>
      </w:r>
      <w:r>
        <w:rPr>
          <w:lang w:val="uk-UA"/>
        </w:rPr>
        <w:t>21</w:t>
      </w:r>
      <w:r w:rsidRPr="006F670B">
        <w:t>-</w:t>
      </w:r>
      <w:r>
        <w:rPr>
          <w:lang w:val="uk-UA"/>
        </w:rPr>
        <w:t>70</w:t>
      </w:r>
      <w:r w:rsidRPr="006F670B">
        <w:t>-VII</w:t>
      </w:r>
    </w:p>
    <w:p w:rsidR="00546808" w:rsidRPr="00312CC9" w:rsidRDefault="00546808" w:rsidP="00546808">
      <w:pPr>
        <w:jc w:val="both"/>
      </w:pPr>
    </w:p>
    <w:p w:rsidR="00546808" w:rsidRDefault="00546808" w:rsidP="00546808">
      <w:pPr>
        <w:pStyle w:val="a6"/>
        <w:ind w:left="0" w:firstLine="0"/>
        <w:rPr>
          <w:lang w:val="uk-UA"/>
        </w:rPr>
      </w:pPr>
    </w:p>
    <w:p w:rsidR="00447EB9" w:rsidRDefault="00985B3E" w:rsidP="00985B3E">
      <w:pPr>
        <w:jc w:val="both"/>
        <w:rPr>
          <w:lang w:val="uk-UA"/>
        </w:rPr>
      </w:pPr>
      <w:r w:rsidRPr="009A6565">
        <w:rPr>
          <w:lang w:val="uk-UA"/>
        </w:rPr>
        <w:t xml:space="preserve">Про </w:t>
      </w:r>
      <w:r w:rsidR="00A61265">
        <w:rPr>
          <w:lang w:val="uk-UA"/>
        </w:rPr>
        <w:t>внесення змін в</w:t>
      </w:r>
      <w:r w:rsidR="00447EB9">
        <w:rPr>
          <w:lang w:val="uk-UA"/>
        </w:rPr>
        <w:t xml:space="preserve">  рішення </w:t>
      </w:r>
      <w:r w:rsidR="00A61265">
        <w:rPr>
          <w:lang w:val="uk-UA"/>
        </w:rPr>
        <w:t>міської ради</w:t>
      </w:r>
    </w:p>
    <w:p w:rsidR="00447EB9" w:rsidRDefault="00447EB9" w:rsidP="00985B3E">
      <w:pPr>
        <w:jc w:val="both"/>
        <w:rPr>
          <w:lang w:val="uk-UA"/>
        </w:rPr>
      </w:pPr>
      <w:r>
        <w:rPr>
          <w:lang w:val="uk-UA"/>
        </w:rPr>
        <w:t>в</w:t>
      </w:r>
      <w:r w:rsidRPr="00447EB9">
        <w:rPr>
          <w:lang w:val="uk-UA"/>
        </w:rPr>
        <w:t xml:space="preserve">ід </w:t>
      </w:r>
      <w:r>
        <w:rPr>
          <w:lang w:val="uk-UA"/>
        </w:rPr>
        <w:t>27 грудня 2018 р. № 3210-63-VII</w:t>
      </w:r>
    </w:p>
    <w:p w:rsidR="00985B3E" w:rsidRPr="009A6565" w:rsidRDefault="00447EB9" w:rsidP="00985B3E">
      <w:pPr>
        <w:jc w:val="both"/>
        <w:rPr>
          <w:lang w:val="uk-UA"/>
        </w:rPr>
      </w:pPr>
      <w:r>
        <w:rPr>
          <w:lang w:val="uk-UA"/>
        </w:rPr>
        <w:t xml:space="preserve">«Про </w:t>
      </w:r>
      <w:r w:rsidR="00985B3E" w:rsidRPr="009A6565">
        <w:rPr>
          <w:lang w:val="uk-UA"/>
        </w:rPr>
        <w:t xml:space="preserve">використання орендної плати </w:t>
      </w:r>
    </w:p>
    <w:p w:rsidR="00985B3E" w:rsidRPr="009A6565" w:rsidRDefault="00985B3E" w:rsidP="00985B3E">
      <w:pPr>
        <w:jc w:val="both"/>
        <w:rPr>
          <w:lang w:val="uk-UA"/>
        </w:rPr>
      </w:pPr>
      <w:r w:rsidRPr="009A6565">
        <w:rPr>
          <w:lang w:val="uk-UA"/>
        </w:rPr>
        <w:t xml:space="preserve">та плати за суборенду об’єктів </w:t>
      </w:r>
    </w:p>
    <w:p w:rsidR="00985B3E" w:rsidRPr="009A6565" w:rsidRDefault="00985B3E" w:rsidP="00985B3E">
      <w:pPr>
        <w:jc w:val="both"/>
        <w:rPr>
          <w:lang w:val="uk-UA"/>
        </w:rPr>
      </w:pPr>
      <w:r w:rsidRPr="009A6565">
        <w:rPr>
          <w:lang w:val="uk-UA"/>
        </w:rPr>
        <w:t>міської комунальної власності</w:t>
      </w:r>
      <w:r w:rsidR="00447EB9">
        <w:rPr>
          <w:lang w:val="uk-UA"/>
        </w:rPr>
        <w:t>»</w:t>
      </w:r>
    </w:p>
    <w:p w:rsidR="00E447BA" w:rsidRPr="009A6565" w:rsidRDefault="00E447BA" w:rsidP="00985B3E">
      <w:pPr>
        <w:jc w:val="both"/>
        <w:rPr>
          <w:lang w:val="uk-UA"/>
        </w:rPr>
      </w:pPr>
    </w:p>
    <w:p w:rsidR="00F847A8" w:rsidRPr="009A6565" w:rsidRDefault="00F847A8" w:rsidP="00985B3E">
      <w:pPr>
        <w:jc w:val="both"/>
        <w:rPr>
          <w:lang w:val="uk-UA"/>
        </w:rPr>
      </w:pPr>
    </w:p>
    <w:p w:rsidR="00985B3E" w:rsidRDefault="00B455C9" w:rsidP="00985B3E">
      <w:pPr>
        <w:jc w:val="both"/>
        <w:rPr>
          <w:lang w:val="uk-UA"/>
        </w:rPr>
      </w:pPr>
      <w:r w:rsidRPr="009A6565">
        <w:rPr>
          <w:lang w:val="uk-UA"/>
        </w:rPr>
        <w:tab/>
      </w:r>
      <w:r w:rsidR="00A61265">
        <w:rPr>
          <w:lang w:val="uk-UA"/>
        </w:rPr>
        <w:t>Розглянувши</w:t>
      </w:r>
      <w:r w:rsidR="00985B3E" w:rsidRPr="009A6565">
        <w:rPr>
          <w:lang w:val="uk-UA"/>
        </w:rPr>
        <w:t xml:space="preserve"> </w:t>
      </w:r>
      <w:r w:rsidR="00576A3C">
        <w:rPr>
          <w:lang w:val="uk-UA"/>
        </w:rPr>
        <w:t>звернення</w:t>
      </w:r>
      <w:r w:rsidR="00DB4EFD" w:rsidRPr="009A6565">
        <w:rPr>
          <w:lang w:val="uk-UA"/>
        </w:rPr>
        <w:t xml:space="preserve"> </w:t>
      </w:r>
      <w:r w:rsidR="00A24DC1" w:rsidRPr="009A6565">
        <w:rPr>
          <w:lang w:val="uk-UA"/>
        </w:rPr>
        <w:t xml:space="preserve">постійної комісії </w:t>
      </w:r>
      <w:r w:rsidR="00A66865" w:rsidRPr="009A6565">
        <w:rPr>
          <w:lang w:val="uk-UA"/>
        </w:rPr>
        <w:t>з питань планування соціально-економічного розвитку,</w:t>
      </w:r>
      <w:r w:rsidR="00A24DC1" w:rsidRPr="009A6565">
        <w:rPr>
          <w:lang w:val="uk-UA"/>
        </w:rPr>
        <w:t xml:space="preserve"> бюджету</w:t>
      </w:r>
      <w:r w:rsidR="00A66865" w:rsidRPr="009A6565">
        <w:rPr>
          <w:lang w:val="uk-UA"/>
        </w:rPr>
        <w:t xml:space="preserve"> та</w:t>
      </w:r>
      <w:r w:rsidR="00A24DC1" w:rsidRPr="009A6565">
        <w:rPr>
          <w:lang w:val="uk-UA"/>
        </w:rPr>
        <w:t xml:space="preserve"> фінансів  від </w:t>
      </w:r>
      <w:r w:rsidR="00FD333E">
        <w:rPr>
          <w:lang w:val="uk-UA"/>
        </w:rPr>
        <w:t>24 квітня</w:t>
      </w:r>
      <w:r w:rsidR="00447EB9">
        <w:rPr>
          <w:lang w:val="uk-UA"/>
        </w:rPr>
        <w:t xml:space="preserve"> 2019</w:t>
      </w:r>
      <w:r w:rsidR="00941AFE" w:rsidRPr="009A6565">
        <w:rPr>
          <w:lang w:val="uk-UA"/>
        </w:rPr>
        <w:t xml:space="preserve"> </w:t>
      </w:r>
      <w:r w:rsidR="0000749C" w:rsidRPr="009A6565">
        <w:rPr>
          <w:lang w:val="uk-UA"/>
        </w:rPr>
        <w:t>року</w:t>
      </w:r>
      <w:r w:rsidR="00866B12" w:rsidRPr="009A6565">
        <w:rPr>
          <w:lang w:val="uk-UA"/>
        </w:rPr>
        <w:t xml:space="preserve"> </w:t>
      </w:r>
      <w:r w:rsidR="00A4685D" w:rsidRPr="009A6565">
        <w:rPr>
          <w:lang w:val="uk-UA"/>
        </w:rPr>
        <w:t xml:space="preserve">№ </w:t>
      </w:r>
      <w:r w:rsidR="00FD333E">
        <w:rPr>
          <w:lang w:val="uk-UA"/>
        </w:rPr>
        <w:t>198/2-17</w:t>
      </w:r>
      <w:r w:rsidR="00A4685D" w:rsidRPr="009A6565">
        <w:rPr>
          <w:lang w:val="uk-UA"/>
        </w:rPr>
        <w:t xml:space="preserve"> </w:t>
      </w:r>
      <w:r w:rsidR="00985B3E" w:rsidRPr="009A6565">
        <w:rPr>
          <w:lang w:val="uk-UA"/>
        </w:rPr>
        <w:t>та лист – роз’яснення Д</w:t>
      </w:r>
      <w:r w:rsidR="00576944" w:rsidRPr="009A6565">
        <w:rPr>
          <w:lang w:val="uk-UA"/>
        </w:rPr>
        <w:t>ержавного казначейства України</w:t>
      </w:r>
      <w:r w:rsidR="009C0C9A" w:rsidRPr="009A6565">
        <w:rPr>
          <w:lang w:val="uk-UA"/>
        </w:rPr>
        <w:t xml:space="preserve"> від 16 лютого </w:t>
      </w:r>
      <w:r w:rsidR="00985B3E" w:rsidRPr="009A6565">
        <w:rPr>
          <w:lang w:val="uk-UA"/>
        </w:rPr>
        <w:t>2006</w:t>
      </w:r>
      <w:r w:rsidR="009C0C9A" w:rsidRPr="009A6565">
        <w:rPr>
          <w:lang w:val="uk-UA"/>
        </w:rPr>
        <w:t xml:space="preserve"> року</w:t>
      </w:r>
      <w:r w:rsidR="00985B3E" w:rsidRPr="009A6565">
        <w:rPr>
          <w:lang w:val="uk-UA"/>
        </w:rPr>
        <w:t xml:space="preserve">  № 3.4-06/344-1431, відповідно до ст. 63 Закону України «Про місцеве самоврядування в Україні» та ст. ст. 19, 22 Закону України «Про оренду державного та комунального майна», міська рада вирішила:</w:t>
      </w:r>
    </w:p>
    <w:p w:rsidR="005A243C" w:rsidRDefault="005A243C" w:rsidP="00985B3E">
      <w:pPr>
        <w:jc w:val="both"/>
        <w:rPr>
          <w:lang w:val="uk-UA"/>
        </w:rPr>
      </w:pPr>
    </w:p>
    <w:p w:rsidR="00447EB9" w:rsidRPr="009A6565" w:rsidRDefault="00447EB9" w:rsidP="004A4AA9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A61265">
        <w:rPr>
          <w:lang w:val="uk-UA"/>
        </w:rPr>
        <w:t xml:space="preserve">Внести зміни в  рішення міської ради </w:t>
      </w:r>
      <w:r>
        <w:rPr>
          <w:lang w:val="uk-UA"/>
        </w:rPr>
        <w:t>в</w:t>
      </w:r>
      <w:r w:rsidRPr="00447EB9">
        <w:rPr>
          <w:lang w:val="uk-UA"/>
        </w:rPr>
        <w:t xml:space="preserve">ід </w:t>
      </w:r>
      <w:r>
        <w:rPr>
          <w:lang w:val="uk-UA"/>
        </w:rPr>
        <w:t xml:space="preserve">27 грудня 2018 р. № 3210-63-VII «Про </w:t>
      </w:r>
      <w:r w:rsidRPr="009A6565">
        <w:rPr>
          <w:lang w:val="uk-UA"/>
        </w:rPr>
        <w:t>використання орендної плати</w:t>
      </w:r>
      <w:r>
        <w:rPr>
          <w:lang w:val="uk-UA"/>
        </w:rPr>
        <w:t xml:space="preserve"> </w:t>
      </w:r>
      <w:r w:rsidRPr="009A6565">
        <w:rPr>
          <w:lang w:val="uk-UA"/>
        </w:rPr>
        <w:t>та плати за суборенду об’єктів міської комунальної власності</w:t>
      </w:r>
      <w:r>
        <w:rPr>
          <w:lang w:val="uk-UA"/>
        </w:rPr>
        <w:t>»</w:t>
      </w:r>
      <w:r w:rsidR="00A61265">
        <w:rPr>
          <w:lang w:val="uk-UA"/>
        </w:rPr>
        <w:t xml:space="preserve">, доповнивши </w:t>
      </w:r>
      <w:r>
        <w:rPr>
          <w:lang w:val="uk-UA"/>
        </w:rPr>
        <w:t xml:space="preserve">пунктом 4 </w:t>
      </w:r>
      <w:r w:rsidR="00A61265">
        <w:rPr>
          <w:lang w:val="uk-UA"/>
        </w:rPr>
        <w:t>такого</w:t>
      </w:r>
      <w:r>
        <w:rPr>
          <w:lang w:val="uk-UA"/>
        </w:rPr>
        <w:t xml:space="preserve"> змісту:</w:t>
      </w:r>
    </w:p>
    <w:p w:rsidR="00447EB9" w:rsidRPr="009A6565" w:rsidRDefault="00447EB9" w:rsidP="00985B3E">
      <w:pPr>
        <w:jc w:val="both"/>
        <w:rPr>
          <w:lang w:val="uk-UA"/>
        </w:rPr>
      </w:pPr>
    </w:p>
    <w:p w:rsidR="00985B3E" w:rsidRDefault="004A4AA9" w:rsidP="004A4AA9">
      <w:pPr>
        <w:ind w:left="780"/>
        <w:jc w:val="both"/>
        <w:rPr>
          <w:lang w:val="uk-UA"/>
        </w:rPr>
      </w:pPr>
      <w:r>
        <w:rPr>
          <w:lang w:val="uk-UA"/>
        </w:rPr>
        <w:t xml:space="preserve">«4. </w:t>
      </w:r>
      <w:r w:rsidR="00985B3E" w:rsidRPr="009A6565">
        <w:rPr>
          <w:lang w:val="uk-UA"/>
        </w:rPr>
        <w:t xml:space="preserve">З </w:t>
      </w:r>
      <w:r w:rsidR="008477C5" w:rsidRPr="009A6565">
        <w:rPr>
          <w:lang w:val="uk-UA"/>
        </w:rPr>
        <w:t>01</w:t>
      </w:r>
      <w:r w:rsidR="00985B3E" w:rsidRPr="009A6565">
        <w:rPr>
          <w:lang w:val="uk-UA"/>
        </w:rPr>
        <w:t xml:space="preserve"> </w:t>
      </w:r>
      <w:r w:rsidR="00963ED8">
        <w:rPr>
          <w:lang w:val="uk-UA"/>
        </w:rPr>
        <w:t>травня</w:t>
      </w:r>
      <w:r w:rsidR="00985B3E" w:rsidRPr="009A6565">
        <w:rPr>
          <w:lang w:val="uk-UA"/>
        </w:rPr>
        <w:t xml:space="preserve"> 201</w:t>
      </w:r>
      <w:r w:rsidR="00CF2032">
        <w:rPr>
          <w:lang w:val="uk-UA"/>
        </w:rPr>
        <w:t>9</w:t>
      </w:r>
      <w:r w:rsidR="00985B3E" w:rsidRPr="009A6565">
        <w:rPr>
          <w:lang w:val="uk-UA"/>
        </w:rPr>
        <w:t xml:space="preserve"> року </w:t>
      </w:r>
      <w:r w:rsidR="00A4350B" w:rsidRPr="009A6565">
        <w:rPr>
          <w:lang w:val="uk-UA"/>
        </w:rPr>
        <w:t xml:space="preserve">по 31 </w:t>
      </w:r>
      <w:r w:rsidR="00073317" w:rsidRPr="009A6565">
        <w:rPr>
          <w:lang w:val="uk-UA"/>
        </w:rPr>
        <w:t>грудня</w:t>
      </w:r>
      <w:r w:rsidR="0045180D" w:rsidRPr="009A6565">
        <w:rPr>
          <w:lang w:val="uk-UA"/>
        </w:rPr>
        <w:t xml:space="preserve"> 201</w:t>
      </w:r>
      <w:r w:rsidR="00CF2032">
        <w:rPr>
          <w:lang w:val="uk-UA"/>
        </w:rPr>
        <w:t>9</w:t>
      </w:r>
      <w:r w:rsidR="00A4350B" w:rsidRPr="009A6565">
        <w:rPr>
          <w:lang w:val="uk-UA"/>
        </w:rPr>
        <w:t xml:space="preserve"> року </w:t>
      </w:r>
      <w:r w:rsidR="00447EB9">
        <w:rPr>
          <w:lang w:val="uk-UA"/>
        </w:rPr>
        <w:t xml:space="preserve">100% </w:t>
      </w:r>
      <w:r w:rsidR="00985B3E" w:rsidRPr="009A6565">
        <w:rPr>
          <w:lang w:val="uk-UA"/>
        </w:rPr>
        <w:t>надходження від оренди за нежитлові приміщення</w:t>
      </w:r>
      <w:r w:rsidR="00FE3525">
        <w:rPr>
          <w:lang w:val="uk-UA"/>
        </w:rPr>
        <w:t xml:space="preserve"> та майно</w:t>
      </w:r>
      <w:r w:rsidR="00985B3E" w:rsidRPr="009A6565">
        <w:rPr>
          <w:lang w:val="uk-UA"/>
        </w:rPr>
        <w:t xml:space="preserve">, </w:t>
      </w:r>
      <w:proofErr w:type="spellStart"/>
      <w:r w:rsidR="00985B3E" w:rsidRPr="009A6565">
        <w:rPr>
          <w:lang w:val="uk-UA"/>
        </w:rPr>
        <w:t>балансоутримувач</w:t>
      </w:r>
      <w:r w:rsidR="00447EB9">
        <w:rPr>
          <w:lang w:val="uk-UA"/>
        </w:rPr>
        <w:t>ем</w:t>
      </w:r>
      <w:proofErr w:type="spellEnd"/>
      <w:r w:rsidR="00985B3E" w:rsidRPr="009A6565">
        <w:rPr>
          <w:lang w:val="uk-UA"/>
        </w:rPr>
        <w:t xml:space="preserve"> яких є </w:t>
      </w:r>
      <w:r w:rsidR="00447EB9">
        <w:rPr>
          <w:lang w:val="uk-UA"/>
        </w:rPr>
        <w:t>Комунальне підприємство Білоцерківської міської ради «Білоцерківський міський парк культури та відпочинку імені Т.Г. Шевченка»</w:t>
      </w:r>
      <w:r w:rsidR="00985B3E" w:rsidRPr="009A6565">
        <w:rPr>
          <w:lang w:val="uk-UA"/>
        </w:rPr>
        <w:t xml:space="preserve">, а орендодавцем </w:t>
      </w:r>
      <w:r w:rsidR="007110A2" w:rsidRPr="009A6565">
        <w:rPr>
          <w:lang w:val="uk-UA"/>
        </w:rPr>
        <w:t xml:space="preserve"> - </w:t>
      </w:r>
      <w:r w:rsidR="008727C1" w:rsidRPr="009A6565">
        <w:rPr>
          <w:lang w:val="uk-UA"/>
        </w:rPr>
        <w:t>управління</w:t>
      </w:r>
      <w:r w:rsidR="007110A2" w:rsidRPr="009A6565">
        <w:rPr>
          <w:lang w:val="uk-UA"/>
        </w:rPr>
        <w:t xml:space="preserve"> комунальної власності</w:t>
      </w:r>
      <w:r w:rsidR="00017DB6" w:rsidRPr="009A6565">
        <w:rPr>
          <w:lang w:val="uk-UA"/>
        </w:rPr>
        <w:t xml:space="preserve"> та концесії</w:t>
      </w:r>
      <w:r w:rsidR="007110A2" w:rsidRPr="009A6565">
        <w:rPr>
          <w:lang w:val="uk-UA"/>
        </w:rPr>
        <w:t xml:space="preserve"> Білоцерківської міської ради акумулювати на рахунку, відкритому в Білоцерківському управлінні державного казначейст</w:t>
      </w:r>
      <w:r w:rsidR="00B455C9" w:rsidRPr="009A6565">
        <w:rPr>
          <w:lang w:val="uk-UA"/>
        </w:rPr>
        <w:t>ва України та перераховувати (</w:t>
      </w:r>
      <w:r w:rsidR="007110A2" w:rsidRPr="009A6565">
        <w:rPr>
          <w:lang w:val="uk-UA"/>
        </w:rPr>
        <w:t xml:space="preserve">за вирахуванням податку на додану вартість) </w:t>
      </w:r>
      <w:r w:rsidR="00447EB9">
        <w:rPr>
          <w:lang w:val="uk-UA"/>
        </w:rPr>
        <w:t xml:space="preserve">на рахунок </w:t>
      </w:r>
      <w:proofErr w:type="spellStart"/>
      <w:r w:rsidR="00447EB9">
        <w:rPr>
          <w:lang w:val="uk-UA"/>
        </w:rPr>
        <w:t>балансоутримувача</w:t>
      </w:r>
      <w:proofErr w:type="spellEnd"/>
      <w:r w:rsidR="00447EB9">
        <w:rPr>
          <w:lang w:val="uk-UA"/>
        </w:rPr>
        <w:t xml:space="preserve"> для</w:t>
      </w:r>
      <w:r w:rsidR="00447EB9" w:rsidRPr="00447EB9">
        <w:rPr>
          <w:lang w:val="uk-UA"/>
        </w:rPr>
        <w:t xml:space="preserve"> </w:t>
      </w:r>
      <w:r w:rsidR="00447EB9" w:rsidRPr="009A6565">
        <w:rPr>
          <w:lang w:val="uk-UA"/>
        </w:rPr>
        <w:t>відновлення</w:t>
      </w:r>
      <w:r w:rsidR="00447EB9">
        <w:rPr>
          <w:lang w:val="uk-UA"/>
        </w:rPr>
        <w:t xml:space="preserve"> і утримання</w:t>
      </w:r>
      <w:r w:rsidR="00447EB9" w:rsidRPr="009A6565">
        <w:rPr>
          <w:lang w:val="uk-UA"/>
        </w:rPr>
        <w:t xml:space="preserve"> </w:t>
      </w:r>
      <w:r w:rsidR="00447EB9">
        <w:rPr>
          <w:lang w:val="uk-UA"/>
        </w:rPr>
        <w:t>нежитлових приміщень</w:t>
      </w:r>
      <w:r w:rsidR="00447EB9" w:rsidRPr="009A6565">
        <w:rPr>
          <w:lang w:val="uk-UA"/>
        </w:rPr>
        <w:t xml:space="preserve"> та поповнення власних обігових коштів</w:t>
      </w:r>
      <w:r w:rsidR="00447EB9">
        <w:rPr>
          <w:lang w:val="uk-UA"/>
        </w:rPr>
        <w:t>.</w:t>
      </w:r>
      <w:r>
        <w:rPr>
          <w:lang w:val="uk-UA"/>
        </w:rPr>
        <w:t>»</w:t>
      </w:r>
    </w:p>
    <w:p w:rsidR="005A243C" w:rsidRPr="005A243C" w:rsidRDefault="005A243C" w:rsidP="005A243C">
      <w:pPr>
        <w:pStyle w:val="a3"/>
        <w:ind w:left="495"/>
        <w:jc w:val="both"/>
        <w:rPr>
          <w:lang w:val="uk-UA"/>
        </w:rPr>
      </w:pPr>
    </w:p>
    <w:p w:rsidR="008477C5" w:rsidRDefault="004A4AA9" w:rsidP="004A4AA9">
      <w:pPr>
        <w:pStyle w:val="a3"/>
        <w:numPr>
          <w:ilvl w:val="0"/>
          <w:numId w:val="11"/>
        </w:numPr>
        <w:jc w:val="both"/>
        <w:rPr>
          <w:lang w:val="uk-UA"/>
        </w:rPr>
      </w:pPr>
      <w:r w:rsidRPr="004A4AA9">
        <w:rPr>
          <w:lang w:val="uk-UA"/>
        </w:rPr>
        <w:t xml:space="preserve">Пункти </w:t>
      </w:r>
      <w:r w:rsidR="00963ED8">
        <w:rPr>
          <w:lang w:val="uk-UA"/>
        </w:rPr>
        <w:t>4,5,6,</w:t>
      </w:r>
      <w:r>
        <w:rPr>
          <w:lang w:val="uk-UA"/>
        </w:rPr>
        <w:t>7 рішення</w:t>
      </w:r>
      <w:r w:rsidR="00A61265">
        <w:rPr>
          <w:lang w:val="uk-UA"/>
        </w:rPr>
        <w:t xml:space="preserve"> міської ради</w:t>
      </w:r>
      <w:r>
        <w:rPr>
          <w:lang w:val="uk-UA"/>
        </w:rPr>
        <w:t xml:space="preserve"> в</w:t>
      </w:r>
      <w:r w:rsidRPr="00447EB9">
        <w:rPr>
          <w:lang w:val="uk-UA"/>
        </w:rPr>
        <w:t xml:space="preserve">ід </w:t>
      </w:r>
      <w:r>
        <w:rPr>
          <w:lang w:val="uk-UA"/>
        </w:rPr>
        <w:t xml:space="preserve">27 грудня 2018 р. № 3210-63-VII «Про </w:t>
      </w:r>
      <w:r w:rsidRPr="009A6565">
        <w:rPr>
          <w:lang w:val="uk-UA"/>
        </w:rPr>
        <w:t>використання орендної плати</w:t>
      </w:r>
      <w:r>
        <w:rPr>
          <w:lang w:val="uk-UA"/>
        </w:rPr>
        <w:t xml:space="preserve"> </w:t>
      </w:r>
      <w:r w:rsidRPr="009A6565">
        <w:rPr>
          <w:lang w:val="uk-UA"/>
        </w:rPr>
        <w:t>та плати за суборенду об’єктів міської комунальної власності</w:t>
      </w:r>
      <w:r>
        <w:rPr>
          <w:lang w:val="uk-UA"/>
        </w:rPr>
        <w:t>» від</w:t>
      </w:r>
      <w:r w:rsidR="00963ED8">
        <w:rPr>
          <w:lang w:val="uk-UA"/>
        </w:rPr>
        <w:t>повідно вважати пунктами 5,6,7,</w:t>
      </w:r>
      <w:r>
        <w:rPr>
          <w:lang w:val="uk-UA"/>
        </w:rPr>
        <w:t>8.</w:t>
      </w:r>
    </w:p>
    <w:p w:rsidR="004A4AA9" w:rsidRDefault="004A4AA9" w:rsidP="004A4AA9">
      <w:pPr>
        <w:pStyle w:val="a3"/>
        <w:ind w:left="720"/>
        <w:jc w:val="both"/>
        <w:rPr>
          <w:lang w:val="uk-UA"/>
        </w:rPr>
      </w:pPr>
    </w:p>
    <w:p w:rsidR="004A4AA9" w:rsidRPr="009A6565" w:rsidRDefault="004A4AA9" w:rsidP="004A4AA9">
      <w:pPr>
        <w:pStyle w:val="a3"/>
        <w:numPr>
          <w:ilvl w:val="0"/>
          <w:numId w:val="11"/>
        </w:numPr>
        <w:jc w:val="both"/>
        <w:rPr>
          <w:lang w:val="uk-UA"/>
        </w:rPr>
      </w:pPr>
      <w:r w:rsidRPr="009A6565">
        <w:rPr>
          <w:lang w:val="uk-UA"/>
        </w:rPr>
        <w:t>Контроль за виконанням рішення покласти на постійну комісію міської ради з питань соціально-економічного розвитку, бюджету та фінансів.</w:t>
      </w:r>
    </w:p>
    <w:p w:rsidR="004A4AA9" w:rsidRPr="009A6565" w:rsidRDefault="004A4AA9" w:rsidP="004A4AA9">
      <w:pPr>
        <w:jc w:val="both"/>
        <w:rPr>
          <w:lang w:val="uk-UA"/>
        </w:rPr>
      </w:pPr>
    </w:p>
    <w:p w:rsidR="00664256" w:rsidRPr="009A6565" w:rsidRDefault="00664256" w:rsidP="00664256">
      <w:pPr>
        <w:jc w:val="both"/>
        <w:rPr>
          <w:lang w:val="uk-UA"/>
        </w:rPr>
      </w:pPr>
      <w:r w:rsidRPr="009A6565">
        <w:rPr>
          <w:lang w:val="uk-UA"/>
        </w:rPr>
        <w:t>Міський голова</w:t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="00E63DFB">
        <w:rPr>
          <w:lang w:val="uk-UA"/>
        </w:rPr>
        <w:t>Г.</w:t>
      </w:r>
      <w:r w:rsidR="00324238" w:rsidRPr="009A6565">
        <w:rPr>
          <w:lang w:val="uk-UA"/>
        </w:rPr>
        <w:t xml:space="preserve"> Дикий</w:t>
      </w:r>
    </w:p>
    <w:sectPr w:rsidR="00664256" w:rsidRPr="009A6565" w:rsidSect="00FD333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538"/>
    <w:multiLevelType w:val="hybridMultilevel"/>
    <w:tmpl w:val="07E2D3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222B5"/>
    <w:multiLevelType w:val="hybridMultilevel"/>
    <w:tmpl w:val="0C2660F0"/>
    <w:lvl w:ilvl="0" w:tplc="70724E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57635C6">
      <w:numFmt w:val="none"/>
      <w:lvlText w:val=""/>
      <w:lvlJc w:val="left"/>
      <w:pPr>
        <w:tabs>
          <w:tab w:val="num" w:pos="360"/>
        </w:tabs>
      </w:pPr>
    </w:lvl>
    <w:lvl w:ilvl="2" w:tplc="3A96F9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0D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2B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E0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D8D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0F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63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0676A"/>
    <w:multiLevelType w:val="hybridMultilevel"/>
    <w:tmpl w:val="0B14567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75BC3"/>
    <w:multiLevelType w:val="hybridMultilevel"/>
    <w:tmpl w:val="2820C7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76E64EE"/>
    <w:multiLevelType w:val="hybridMultilevel"/>
    <w:tmpl w:val="0C2660F0"/>
    <w:lvl w:ilvl="0" w:tplc="70724E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57635C6">
      <w:numFmt w:val="none"/>
      <w:lvlText w:val=""/>
      <w:lvlJc w:val="left"/>
      <w:pPr>
        <w:tabs>
          <w:tab w:val="num" w:pos="360"/>
        </w:tabs>
      </w:pPr>
    </w:lvl>
    <w:lvl w:ilvl="2" w:tplc="3A96F9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0D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2B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E0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D8D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0F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63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07A6D"/>
    <w:multiLevelType w:val="hybridMultilevel"/>
    <w:tmpl w:val="F9B88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C2BA5"/>
    <w:multiLevelType w:val="multilevel"/>
    <w:tmpl w:val="3692DED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F4D09CE"/>
    <w:multiLevelType w:val="hybridMultilevel"/>
    <w:tmpl w:val="052E296C"/>
    <w:lvl w:ilvl="0" w:tplc="3CF01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22D76"/>
    <w:multiLevelType w:val="multilevel"/>
    <w:tmpl w:val="8F54FD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9">
    <w:nsid w:val="78F82304"/>
    <w:multiLevelType w:val="hybridMultilevel"/>
    <w:tmpl w:val="2F94AF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F495FDF"/>
    <w:multiLevelType w:val="hybridMultilevel"/>
    <w:tmpl w:val="624C94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985B3E"/>
    <w:rsid w:val="0000749C"/>
    <w:rsid w:val="00012D8C"/>
    <w:rsid w:val="00017DB6"/>
    <w:rsid w:val="00066320"/>
    <w:rsid w:val="000664B8"/>
    <w:rsid w:val="0007021C"/>
    <w:rsid w:val="00073317"/>
    <w:rsid w:val="000C2B35"/>
    <w:rsid w:val="000D3863"/>
    <w:rsid w:val="000F1D89"/>
    <w:rsid w:val="000F694E"/>
    <w:rsid w:val="00124647"/>
    <w:rsid w:val="0018080F"/>
    <w:rsid w:val="001A3BFF"/>
    <w:rsid w:val="001B5ACA"/>
    <w:rsid w:val="001F0173"/>
    <w:rsid w:val="001F31DB"/>
    <w:rsid w:val="00210572"/>
    <w:rsid w:val="0022442A"/>
    <w:rsid w:val="00233F34"/>
    <w:rsid w:val="0025049B"/>
    <w:rsid w:val="00274114"/>
    <w:rsid w:val="002B5C78"/>
    <w:rsid w:val="002C74D1"/>
    <w:rsid w:val="002D5463"/>
    <w:rsid w:val="002E6F27"/>
    <w:rsid w:val="002E7B19"/>
    <w:rsid w:val="002F77A6"/>
    <w:rsid w:val="00324238"/>
    <w:rsid w:val="0035010D"/>
    <w:rsid w:val="00357E90"/>
    <w:rsid w:val="00361671"/>
    <w:rsid w:val="003A4892"/>
    <w:rsid w:val="003C2D42"/>
    <w:rsid w:val="003D3A46"/>
    <w:rsid w:val="0042040A"/>
    <w:rsid w:val="00443795"/>
    <w:rsid w:val="00447EB9"/>
    <w:rsid w:val="0045180D"/>
    <w:rsid w:val="004A4AA9"/>
    <w:rsid w:val="004A6ED7"/>
    <w:rsid w:val="004B5A0A"/>
    <w:rsid w:val="004C4AF3"/>
    <w:rsid w:val="004F291F"/>
    <w:rsid w:val="004F315B"/>
    <w:rsid w:val="004F7014"/>
    <w:rsid w:val="00514D6C"/>
    <w:rsid w:val="0053272B"/>
    <w:rsid w:val="00546808"/>
    <w:rsid w:val="00566503"/>
    <w:rsid w:val="00570495"/>
    <w:rsid w:val="00573F0D"/>
    <w:rsid w:val="00576944"/>
    <w:rsid w:val="00576A3C"/>
    <w:rsid w:val="00594209"/>
    <w:rsid w:val="005A243C"/>
    <w:rsid w:val="005E7C37"/>
    <w:rsid w:val="005F579F"/>
    <w:rsid w:val="006012B2"/>
    <w:rsid w:val="006145F4"/>
    <w:rsid w:val="00616FB5"/>
    <w:rsid w:val="0064508A"/>
    <w:rsid w:val="00654038"/>
    <w:rsid w:val="00664256"/>
    <w:rsid w:val="0068364B"/>
    <w:rsid w:val="006B4BFE"/>
    <w:rsid w:val="006D2038"/>
    <w:rsid w:val="006F60AA"/>
    <w:rsid w:val="007110A2"/>
    <w:rsid w:val="0074045D"/>
    <w:rsid w:val="00743665"/>
    <w:rsid w:val="00770A93"/>
    <w:rsid w:val="008026E2"/>
    <w:rsid w:val="00824D2A"/>
    <w:rsid w:val="008477C5"/>
    <w:rsid w:val="008668DB"/>
    <w:rsid w:val="00866B12"/>
    <w:rsid w:val="00866C85"/>
    <w:rsid w:val="008727C1"/>
    <w:rsid w:val="008806CA"/>
    <w:rsid w:val="00884875"/>
    <w:rsid w:val="00887C5C"/>
    <w:rsid w:val="008A7C71"/>
    <w:rsid w:val="008C29F3"/>
    <w:rsid w:val="008D1833"/>
    <w:rsid w:val="00906A3D"/>
    <w:rsid w:val="00941AFE"/>
    <w:rsid w:val="00963ED8"/>
    <w:rsid w:val="00975D37"/>
    <w:rsid w:val="00982A08"/>
    <w:rsid w:val="0098404E"/>
    <w:rsid w:val="00985B3E"/>
    <w:rsid w:val="009A6565"/>
    <w:rsid w:val="009A69FC"/>
    <w:rsid w:val="009C0C9A"/>
    <w:rsid w:val="00A24DC1"/>
    <w:rsid w:val="00A31701"/>
    <w:rsid w:val="00A4350B"/>
    <w:rsid w:val="00A4685D"/>
    <w:rsid w:val="00A61265"/>
    <w:rsid w:val="00A66865"/>
    <w:rsid w:val="00A73C74"/>
    <w:rsid w:val="00AB5734"/>
    <w:rsid w:val="00B455C9"/>
    <w:rsid w:val="00B82998"/>
    <w:rsid w:val="00BA05B0"/>
    <w:rsid w:val="00BC42AC"/>
    <w:rsid w:val="00BE2985"/>
    <w:rsid w:val="00C14563"/>
    <w:rsid w:val="00C33CB5"/>
    <w:rsid w:val="00C679BA"/>
    <w:rsid w:val="00CB0D0B"/>
    <w:rsid w:val="00CF16B4"/>
    <w:rsid w:val="00CF2032"/>
    <w:rsid w:val="00CF2C26"/>
    <w:rsid w:val="00D03C03"/>
    <w:rsid w:val="00D11646"/>
    <w:rsid w:val="00D24CB2"/>
    <w:rsid w:val="00D54ED0"/>
    <w:rsid w:val="00D81937"/>
    <w:rsid w:val="00DB4EFD"/>
    <w:rsid w:val="00E447BA"/>
    <w:rsid w:val="00E46A61"/>
    <w:rsid w:val="00E6118F"/>
    <w:rsid w:val="00E637BD"/>
    <w:rsid w:val="00E63DFB"/>
    <w:rsid w:val="00EE0F58"/>
    <w:rsid w:val="00EF0A18"/>
    <w:rsid w:val="00F01414"/>
    <w:rsid w:val="00F04079"/>
    <w:rsid w:val="00F064E7"/>
    <w:rsid w:val="00F34AB0"/>
    <w:rsid w:val="00F40354"/>
    <w:rsid w:val="00F474AC"/>
    <w:rsid w:val="00F62094"/>
    <w:rsid w:val="00F847A8"/>
    <w:rsid w:val="00FD333E"/>
    <w:rsid w:val="00FE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A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7BA"/>
    <w:pPr>
      <w:ind w:left="708"/>
    </w:pPr>
  </w:style>
  <w:style w:type="paragraph" w:styleId="a4">
    <w:name w:val="Balloon Text"/>
    <w:basedOn w:val="a"/>
    <w:link w:val="a5"/>
    <w:rsid w:val="00614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145F4"/>
    <w:rPr>
      <w:rFonts w:ascii="Tahoma" w:hAnsi="Tahoma" w:cs="Tahoma"/>
      <w:sz w:val="16"/>
      <w:szCs w:val="16"/>
    </w:rPr>
  </w:style>
  <w:style w:type="paragraph" w:styleId="a6">
    <w:name w:val="List"/>
    <w:basedOn w:val="a"/>
    <w:rsid w:val="00546808"/>
    <w:pPr>
      <w:ind w:left="283" w:hanging="283"/>
    </w:pPr>
  </w:style>
  <w:style w:type="paragraph" w:styleId="a7">
    <w:name w:val="Plain Text"/>
    <w:basedOn w:val="a"/>
    <w:link w:val="a8"/>
    <w:rsid w:val="0054680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4680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627F-DC43-4598-986C-EEC57DD6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komvlasn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sekretar</dc:creator>
  <cp:lastModifiedBy>Користувач Windows</cp:lastModifiedBy>
  <cp:revision>21</cp:revision>
  <cp:lastPrinted>2019-05-02T06:53:00Z</cp:lastPrinted>
  <dcterms:created xsi:type="dcterms:W3CDTF">2016-12-21T12:30:00Z</dcterms:created>
  <dcterms:modified xsi:type="dcterms:W3CDTF">2019-05-02T06:56:00Z</dcterms:modified>
</cp:coreProperties>
</file>